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OSNOVNA ŠKOLA DOMAŠINEC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M. Kovača 1, Domašinec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Tel-fax: 040-863-106 040-863-725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e-mail: ured@os-domasinec.skole.hr</w:t>
      </w:r>
    </w:p>
    <w:p w:rsidR="00686409" w:rsidRDefault="00DB62E1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KLASA: 112-01/24-01/09</w:t>
      </w:r>
    </w:p>
    <w:p w:rsidR="00DB62E1" w:rsidRDefault="00DB62E1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URBROJ: 2109-116-24-7</w:t>
      </w:r>
    </w:p>
    <w:p w:rsidR="00DB62E1" w:rsidRDefault="00DB62E1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Domašinec, 21.10.2024.</w:t>
      </w:r>
    </w:p>
    <w:p w:rsid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DB62E1" w:rsidRDefault="00DB62E1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P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Predmet: </w:t>
      </w:r>
      <w:r w:rsidRPr="00A71F8D">
        <w:rPr>
          <w:rFonts w:ascii="Times New Roman" w:eastAsia="Times New Roman" w:hAnsi="Times New Roman"/>
          <w:b/>
          <w:bCs/>
          <w:lang w:eastAsia="hr-HR"/>
        </w:rPr>
        <w:t xml:space="preserve">Obavijest Povjerenstva za zapošljavanje </w:t>
      </w:r>
    </w:p>
    <w:p w:rsidR="00A71F8D" w:rsidRPr="00A71F8D" w:rsidRDefault="008044AB" w:rsidP="00A71F8D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Kuhar/kuharica</w:t>
      </w:r>
    </w:p>
    <w:p w:rsidR="00A71F8D" w:rsidRP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Na natječaj za sklapanje ugovora o radu za </w:t>
      </w:r>
      <w:r w:rsidR="008044AB">
        <w:rPr>
          <w:rFonts w:ascii="Times New Roman" w:eastAsia="Times New Roman" w:hAnsi="Times New Roman"/>
          <w:b/>
          <w:bCs/>
          <w:lang w:eastAsia="hr-HR"/>
        </w:rPr>
        <w:t xml:space="preserve">radno mjesto kuhara/kuharice </w:t>
      </w:r>
      <w:r w:rsidR="00A42671">
        <w:rPr>
          <w:rFonts w:ascii="Times New Roman" w:eastAsia="Times New Roman" w:hAnsi="Times New Roman"/>
          <w:bCs/>
          <w:lang w:eastAsia="hr-HR"/>
        </w:rPr>
        <w:t>prijavu je dostavila jedna kandidatkinja</w:t>
      </w:r>
      <w:r>
        <w:rPr>
          <w:rFonts w:ascii="Times New Roman" w:eastAsia="Times New Roman" w:hAnsi="Times New Roman"/>
          <w:bCs/>
          <w:lang w:eastAsia="hr-HR"/>
        </w:rPr>
        <w:t>.</w:t>
      </w:r>
      <w:bookmarkStart w:id="0" w:name="_GoBack"/>
      <w:bookmarkEnd w:id="0"/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42671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Nakon uvida u natječajem traženu dokumentaciju </w:t>
      </w:r>
      <w:r w:rsidR="008F6BB8">
        <w:rPr>
          <w:rFonts w:ascii="Times New Roman" w:eastAsia="Times New Roman" w:hAnsi="Times New Roman"/>
          <w:bCs/>
          <w:lang w:eastAsia="hr-HR"/>
        </w:rPr>
        <w:t xml:space="preserve">Povjerenstvo konstatira </w:t>
      </w:r>
      <w:r w:rsidR="00A71F8D">
        <w:rPr>
          <w:rFonts w:ascii="Times New Roman" w:eastAsia="Times New Roman" w:hAnsi="Times New Roman"/>
          <w:bCs/>
          <w:lang w:eastAsia="hr-HR"/>
        </w:rPr>
        <w:t>da</w:t>
      </w:r>
      <w:r>
        <w:rPr>
          <w:rFonts w:ascii="Times New Roman" w:eastAsia="Times New Roman" w:hAnsi="Times New Roman"/>
          <w:bCs/>
          <w:lang w:eastAsia="hr-HR"/>
        </w:rPr>
        <w:t xml:space="preserve"> kandidatkinja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ne</w:t>
      </w:r>
      <w:r w:rsidR="008B391A">
        <w:rPr>
          <w:rFonts w:ascii="Times New Roman" w:eastAsia="Times New Roman" w:hAnsi="Times New Roman"/>
          <w:bCs/>
          <w:lang w:eastAsia="hr-HR"/>
        </w:rPr>
        <w:t xml:space="preserve"> </w:t>
      </w:r>
      <w:r>
        <w:rPr>
          <w:rFonts w:ascii="Times New Roman" w:eastAsia="Times New Roman" w:hAnsi="Times New Roman"/>
          <w:bCs/>
          <w:lang w:eastAsia="hr-HR"/>
        </w:rPr>
        <w:t>zadovoljava uvjete natječaja</w:t>
      </w:r>
      <w:r w:rsidR="008F6BB8">
        <w:rPr>
          <w:rFonts w:ascii="Times New Roman" w:eastAsia="Times New Roman" w:hAnsi="Times New Roman"/>
          <w:bCs/>
          <w:lang w:eastAsia="hr-HR"/>
        </w:rPr>
        <w:t xml:space="preserve"> u pogledu stručne spreme</w:t>
      </w:r>
      <w:r w:rsidR="00A71F8D">
        <w:rPr>
          <w:rFonts w:ascii="Times New Roman" w:eastAsia="Times New Roman" w:hAnsi="Times New Roman"/>
          <w:bCs/>
          <w:lang w:eastAsia="hr-HR"/>
        </w:rPr>
        <w:t>.</w:t>
      </w: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42671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Budući da je samo jedna</w:t>
      </w:r>
      <w:r w:rsidR="00A71F8D">
        <w:rPr>
          <w:rFonts w:ascii="Times New Roman" w:eastAsia="Times New Roman" w:hAnsi="Times New Roman"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Cs/>
          <w:lang w:eastAsia="hr-HR"/>
        </w:rPr>
        <w:t>kinja dostavila prijavu na natječaj i</w:t>
      </w:r>
      <w:r w:rsidR="00A71F8D">
        <w:rPr>
          <w:rFonts w:ascii="Times New Roman" w:eastAsia="Times New Roman" w:hAnsi="Times New Roman"/>
          <w:bCs/>
          <w:lang w:eastAsia="hr-HR"/>
        </w:rPr>
        <w:t xml:space="preserve"> udovoljava uvje</w:t>
      </w:r>
      <w:r w:rsidR="00CB5847">
        <w:rPr>
          <w:rFonts w:ascii="Times New Roman" w:eastAsia="Times New Roman" w:hAnsi="Times New Roman"/>
          <w:bCs/>
          <w:lang w:eastAsia="hr-HR"/>
        </w:rPr>
        <w:t>tima natječaja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u pogledu dostave</w:t>
      </w:r>
      <w:r w:rsidR="00BF0290">
        <w:rPr>
          <w:rFonts w:ascii="Times New Roman" w:eastAsia="Times New Roman" w:hAnsi="Times New Roman"/>
          <w:bCs/>
          <w:lang w:eastAsia="hr-HR"/>
        </w:rPr>
        <w:t xml:space="preserve"> potpune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natječajem tražene dokumentacije</w:t>
      </w:r>
      <w:r w:rsidR="00CB5847">
        <w:rPr>
          <w:rFonts w:ascii="Times New Roman" w:eastAsia="Times New Roman" w:hAnsi="Times New Roman"/>
          <w:bCs/>
          <w:lang w:eastAsia="hr-HR"/>
        </w:rPr>
        <w:t xml:space="preserve">, </w:t>
      </w:r>
      <w:r w:rsidR="00A71F8D">
        <w:rPr>
          <w:rFonts w:ascii="Times New Roman" w:eastAsia="Times New Roman" w:hAnsi="Times New Roman"/>
          <w:bCs/>
          <w:lang w:eastAsia="hr-HR"/>
        </w:rPr>
        <w:t>procjena i vrednovanje kandidata neće se provoditi.</w:t>
      </w: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Pr="008F6BB8" w:rsidRDefault="00A71F8D" w:rsidP="00A71F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8F6BB8">
        <w:rPr>
          <w:rFonts w:ascii="Times New Roman" w:eastAsia="Times New Roman" w:hAnsi="Times New Roman"/>
          <w:b/>
          <w:bCs/>
          <w:lang w:eastAsia="hr-HR"/>
        </w:rPr>
        <w:t>Povjerenstvo za zapošljavanje</w:t>
      </w: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 w:rsidP="008044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lang w:eastAsia="hr-HR"/>
        </w:rPr>
      </w:pPr>
    </w:p>
    <w:sectPr w:rsidR="009E0D40" w:rsidSect="0068640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DE0"/>
    <w:multiLevelType w:val="hybridMultilevel"/>
    <w:tmpl w:val="9CD62914"/>
    <w:lvl w:ilvl="0" w:tplc="E210421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150C"/>
    <w:multiLevelType w:val="hybridMultilevel"/>
    <w:tmpl w:val="5E66E3AE"/>
    <w:lvl w:ilvl="0" w:tplc="661CBD5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3"/>
    <w:rsid w:val="002E3042"/>
    <w:rsid w:val="00307698"/>
    <w:rsid w:val="003A0C8C"/>
    <w:rsid w:val="004D3747"/>
    <w:rsid w:val="004F73A6"/>
    <w:rsid w:val="005C3363"/>
    <w:rsid w:val="005F5BB0"/>
    <w:rsid w:val="00622D3B"/>
    <w:rsid w:val="00686409"/>
    <w:rsid w:val="008044AB"/>
    <w:rsid w:val="008B391A"/>
    <w:rsid w:val="008F6BB8"/>
    <w:rsid w:val="009860CA"/>
    <w:rsid w:val="009E0D40"/>
    <w:rsid w:val="00A42671"/>
    <w:rsid w:val="00A65395"/>
    <w:rsid w:val="00A71F8D"/>
    <w:rsid w:val="00B3792A"/>
    <w:rsid w:val="00B4462E"/>
    <w:rsid w:val="00B509D6"/>
    <w:rsid w:val="00B74AC0"/>
    <w:rsid w:val="00BF0290"/>
    <w:rsid w:val="00C34674"/>
    <w:rsid w:val="00C55DBF"/>
    <w:rsid w:val="00C84813"/>
    <w:rsid w:val="00CB5847"/>
    <w:rsid w:val="00DB62E1"/>
    <w:rsid w:val="00E10F57"/>
    <w:rsid w:val="00F218DF"/>
    <w:rsid w:val="00F51563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5EAD"/>
  <w15:docId w15:val="{0871AC0C-31E4-4586-8251-D0E72DA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D4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042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2021-10-26T12:34:00Z</cp:lastPrinted>
  <dcterms:created xsi:type="dcterms:W3CDTF">2024-10-21T12:27:00Z</dcterms:created>
  <dcterms:modified xsi:type="dcterms:W3CDTF">2024-10-22T06:49:00Z</dcterms:modified>
</cp:coreProperties>
</file>