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FD" w:rsidRDefault="008D7D81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eastAsia="Calibri" w:cs="Calibri"/>
          <w:b/>
          <w:bCs/>
          <w:color w:val="000000" w:themeColor="text1"/>
          <w:lang w:val="hr-HR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Osvrt na knjigu Louise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hr-HR"/>
        </w:rPr>
        <w:t>May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hr-HR"/>
        </w:rPr>
        <w:t>Alcott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Male žene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Male žene u velikom svijetu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77CFD" w:rsidRDefault="008D7D8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Već je činjenica da je knjiga 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hr-HR"/>
        </w:rPr>
        <w:t>Male žene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2013. godine u časopisu </w:t>
      </w:r>
      <w:proofErr w:type="spellStart"/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hr-HR"/>
        </w:rPr>
        <w:t>The</w:t>
      </w:r>
      <w:proofErr w:type="spellEnd"/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hr-HR"/>
        </w:rPr>
        <w:t>Guardian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proglašena  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hr-HR"/>
        </w:rPr>
        <w:t>jedna od najvažnijih ženskih knjiga svih vremena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, dovoljna da shvatite značenje i popularnost ovog neodoljivog romana. Izvanredna priča,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koja nam daje uvid u život jedne obitelji, objavljena je još davne 1868. godine. Ušla je u srca mnogih čitatelja stekavši toliku prepoznatljivost, da je prevedena na više od 50 jezika, poslužila je kao predložak za nekoliko igranih filmova, televizijskih 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erija, pa čak i za operu. Autorica Louisa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May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Alcott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inspiraciju je pronašla u vlastitom djetinjstvu i svakodnevnom životu. U 19. stoljeću usudila se javno podržati ženska prava i samostalnost te time ostala u pamćenju onih koji su njezino djelo čitali s 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žitkom, u divljenju, bez zastajanja. </w:t>
      </w:r>
    </w:p>
    <w:p w:rsidR="00C77CFD" w:rsidRDefault="00C77CFD">
      <w:pPr>
        <w:spacing w:after="200" w:line="276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hr-HR"/>
        </w:rPr>
      </w:pPr>
    </w:p>
    <w:p w:rsidR="00C77CFD" w:rsidRDefault="008D7D81">
      <w:pPr>
        <w:spacing w:after="200" w:line="276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hr-HR"/>
        </w:rPr>
        <w:t>O životu četiriju sestara</w:t>
      </w:r>
    </w:p>
    <w:p w:rsidR="00C77CFD" w:rsidRDefault="008D7D8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Priča se odvija u gradiću jedne od američkih saveznih država zahvaćene ratom. Kroz dva dijela prati pustolovine četiriju sestara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Meg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Jo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Beth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Amy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, a naglasak je na tome kako je svaka sestra drugačija od druge. Iako žive u istim životnim uvjetima, imaju sasvim drugačija mišljenja, stavove, osjećaje i talente. Ljepota ovog izvanrednog djela nije samo u priči i radnji, već u likov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ima u kojima svi možemo pronaći dio sebe: u ambicioznoj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Jo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, razmaženoj, ali kreativnoj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Amy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, prekrasnoj i sanjivoj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Meg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, krhkoj, ali velikodušnoj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Beth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, tvrdoglavom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Laurieju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ili pak u marljivoj i mudroj majci koja ih tijekom života savjetuje i podupire. U prv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om dijelu družimo se s četirima sestrama tijekom njihovog djetinjstva, čitamo o nepodopština, o stjecanju prijateljstava, doznajemo njihove želje i snove. Mlade i neozbiljne djevojčice u drugom se dijelu suprotstavljaju izazovima odrastanja, smrti, bolesti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i same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dolaze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ulogu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majke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unatoč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siromaštvu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pokušavaju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osigurati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svojoj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djeci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radosno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bezbrižno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djetinjstvo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U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borbi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same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sobom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nastoje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raspoznati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svoje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osjećaje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zavoljeti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same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sebe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kako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bi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mogle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voljeti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druge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trude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prepoznati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pravu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ljubav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udovoljiti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svojoj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želji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budu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voljene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77CFD" w:rsidRDefault="00C77CF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</w:p>
    <w:p w:rsidR="00C77CFD" w:rsidRDefault="008D7D81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ale žene u pokušaju da postanu velike</w:t>
      </w:r>
    </w:p>
    <w:p w:rsidR="00C77CFD" w:rsidRDefault="008D7D81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U svakom životu mora bit i kiše, i crnih, sjetnih, sumornih dana.</w:t>
      </w:r>
    </w:p>
    <w:p w:rsidR="00C77CFD" w:rsidRDefault="008D7D81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Autorica pronalazi nadahnuće u problemima mladih žena u društvu - avanturi odrastanja iz nestašnih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djevojčica u ozbiljne mlade žene, važnosti ljubavi i prijateljstva te pretvaranju snova 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lastRenderedPageBreak/>
        <w:t xml:space="preserve">stvarnost. Čitajući roman, živimo život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sestara koje se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unatoč skromnim životnim uvjetima, trude istaknuti u društvu, doprinijeti svijetu svojim talentima, ostvariti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svoje snove i sve to kao žene u svijetu kojim vladaju muškarci i u kojem su ženska prava i samostalnost ograničeni. </w:t>
      </w:r>
    </w:p>
    <w:p w:rsidR="00C77CFD" w:rsidRDefault="008D7D81">
      <w:pPr>
        <w:spacing w:after="20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Male žene živjele su u vremenu kad su ženska prava bila gotovo nikakva, morale su ovisiti o muškarcima, same od svog posla nisu mogle preživljavati, a kad bi se udale, sve ono malo što su imale, pripalo bi muškarcu. Pratimo ih kako ispunjavaju ulogu kućani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ca, brinu o djeci, rade sve ono što se očekuje od njih kao žena, a u njima se gomilaju želje za ispunjenjem snova. Ženama nije bilo dopušteno obrazovanje, osim onim imućnima, stoga su se morale obrazovati kod kuće.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početka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civilizacije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muškarci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imali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prilike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dijelovima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života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politici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društvu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Slušajući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naredbe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muškaraca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nemogućnosti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priušte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neovisnost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sestre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obratile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svojim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talentima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dopustila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papiru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pišući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razne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priče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romane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Amy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vodio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platnu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Beth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dozvolila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svojim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prstićima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plesati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tipkama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klavira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Meg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glumila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pretvarajući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da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netko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nekom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boljem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svijetu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ostvarile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snove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pokazale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talente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mogućnosti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široj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publici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morale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žestoko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boriti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raspravljati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pronaći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bogatog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muža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poštovanje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Male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žene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imale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priliku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živjeti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svijetu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kojemu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vlada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ravnopravnost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spolova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žene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slobodu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neovisnost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zaslužena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Njhova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sreća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neizmjerna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znale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stoljeća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i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stoljeća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diskriminacije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nedostatka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pogodnosti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samostalnosti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raste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položaj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žena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društvu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njihova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ravnopravnost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muškarcima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Sestre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pokazuju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usprkos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skromnim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život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uvjetima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ograničenoj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slobodi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nedostatku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velikim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snovima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ambicijama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napornim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radom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učestalim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trudom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željom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voljom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uspjeh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7CFD" w:rsidRDefault="008D7D81">
      <w:pPr>
        <w:spacing w:after="20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Ljubav je jedino što možemo ponijeti sa sobom kad se otisnemo na posljednje putovanje.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Male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žene, osim što nam govore o problemima žena u 19. stoljeću i nedostatku prava, pripovijedaju priču o ljubavi i smrti, ratu i miru, sukobu između osobnih ambicija i obiteljskih dužnosti. Danas se djelo  smatra svevremenskim klasikom jer govori o izazovima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s kojima se suočavaju sve generacije. Knjiga nas uči da u avanturi odrastanja saznamo razliku između ostvarivog i neostvarivog, škrtosti i darežljivosti, sebičnosti i velikodušnosti, bogatstva i skromnosti, stvarnosti i snova, nemarnosti i ambicioznosti te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prave ljubavi i želje da budemo voljeni.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77CFD" w:rsidRDefault="008D7D81" w:rsidP="008D7D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Naposljetku, svaka mala žena na kraju raširi svoja krila i odleti iz svoga toploga gnijezda, krene hladnim i zamršenim putem sa željom da postane velika.</w:t>
      </w:r>
    </w:p>
    <w:p w:rsidR="00C77CFD" w:rsidRDefault="008D7D81" w:rsidP="008D7D81">
      <w:pPr>
        <w:ind w:left="2160" w:firstLine="720"/>
        <w:jc w:val="center"/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Tropša</w:t>
      </w:r>
      <w:proofErr w:type="spellEnd"/>
    </w:p>
    <w:p w:rsidR="00C77CFD" w:rsidRDefault="008D7D81" w:rsidP="008D7D81">
      <w:pPr>
        <w:ind w:left="2160" w:firstLine="720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razred</w:t>
      </w:r>
      <w:proofErr w:type="spellEnd"/>
      <w:proofErr w:type="gramEnd"/>
    </w:p>
    <w:p w:rsidR="00C77CFD" w:rsidRDefault="008D7D81" w:rsidP="008D7D81">
      <w:pPr>
        <w:ind w:left="3600" w:firstLine="720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</w:t>
      </w:r>
      <w:r>
        <w:rPr>
          <w:rFonts w:ascii="Times New Roman" w:eastAsia="Calibri" w:hAnsi="Times New Roman" w:cs="Times New Roman"/>
          <w:sz w:val="24"/>
          <w:szCs w:val="24"/>
        </w:rPr>
        <w:t>vna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Čakovec</w:t>
      </w:r>
      <w:proofErr w:type="spellEnd"/>
    </w:p>
    <w:p w:rsidR="00C77CFD" w:rsidRDefault="008D7D81" w:rsidP="008D7D81">
      <w:pPr>
        <w:spacing w:after="200" w:line="276" w:lineRule="auto"/>
        <w:ind w:left="2880" w:firstLine="720"/>
        <w:jc w:val="center"/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Mentor: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Filo</w:t>
      </w:r>
    </w:p>
    <w:sectPr w:rsidR="00C77CFD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FD"/>
    <w:rsid w:val="008D7D81"/>
    <w:rsid w:val="00C7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qFormat/>
    <w:rsid w:val="00C8372F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C8372F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C8372F"/>
    <w:rPr>
      <w:b/>
      <w:b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24607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C8372F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C8372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2460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qFormat/>
    <w:rsid w:val="00C8372F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C8372F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C8372F"/>
    <w:rPr>
      <w:b/>
      <w:b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24607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C8372F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C8372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2460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FE26-FEFC-4A47-8796-DE885CCF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Filo</dc:creator>
  <cp:lastModifiedBy>Jasenka</cp:lastModifiedBy>
  <cp:revision>2</cp:revision>
  <dcterms:created xsi:type="dcterms:W3CDTF">2022-03-08T09:11:00Z</dcterms:created>
  <dcterms:modified xsi:type="dcterms:W3CDTF">2022-03-08T09:11:00Z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