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7B8E1" w14:textId="77777777" w:rsidR="00B63805" w:rsidRDefault="00B63805" w:rsidP="00F57678">
      <w:bookmarkStart w:id="0" w:name="_GoBack"/>
      <w:bookmarkEnd w:id="0"/>
    </w:p>
    <w:p w14:paraId="7FFC4921" w14:textId="77777777" w:rsidR="00B63805" w:rsidRDefault="00B63805" w:rsidP="00B63805">
      <w:pPr>
        <w:jc w:val="center"/>
      </w:pPr>
    </w:p>
    <w:p w14:paraId="0C8E7C70" w14:textId="0DC19E3D" w:rsidR="00B63805" w:rsidRDefault="00733F25" w:rsidP="00733F25">
      <w:r>
        <w:t>OSNOVNA ŠKOLA DOMAŠINEC</w:t>
      </w:r>
    </w:p>
    <w:p w14:paraId="55EA04A9" w14:textId="2FAA80EE" w:rsidR="00733F25" w:rsidRDefault="00733F25" w:rsidP="00733F25">
      <w:r>
        <w:t>Marka Kovača 1, Domašinec</w:t>
      </w:r>
    </w:p>
    <w:p w14:paraId="51489B7E" w14:textId="77777777" w:rsidR="00B63805" w:rsidRDefault="00B63805" w:rsidP="00B63805">
      <w:pPr>
        <w:jc w:val="center"/>
      </w:pPr>
    </w:p>
    <w:p w14:paraId="69822390" w14:textId="77777777" w:rsidR="00B63805" w:rsidRDefault="00B63805" w:rsidP="00B63805">
      <w:pPr>
        <w:jc w:val="center"/>
      </w:pPr>
    </w:p>
    <w:p w14:paraId="409B2FA4" w14:textId="77777777" w:rsidR="00B63805" w:rsidRDefault="00B63805" w:rsidP="00B63805">
      <w:pPr>
        <w:jc w:val="center"/>
      </w:pPr>
    </w:p>
    <w:p w14:paraId="1C7F88BD" w14:textId="77777777" w:rsidR="00B63805" w:rsidRDefault="00B63805" w:rsidP="00B63805">
      <w:pPr>
        <w:jc w:val="center"/>
      </w:pPr>
    </w:p>
    <w:p w14:paraId="63AD6C30" w14:textId="77777777" w:rsidR="00B63805" w:rsidRDefault="00B63805" w:rsidP="00B63805">
      <w:pPr>
        <w:jc w:val="center"/>
      </w:pPr>
    </w:p>
    <w:p w14:paraId="0F1C49C1" w14:textId="77777777" w:rsidR="00B63805" w:rsidRDefault="00B63805" w:rsidP="00B63805">
      <w:pPr>
        <w:jc w:val="center"/>
      </w:pPr>
    </w:p>
    <w:p w14:paraId="39C56EAE" w14:textId="77777777" w:rsidR="00B63805" w:rsidRDefault="00B63805" w:rsidP="00B63805">
      <w:pPr>
        <w:jc w:val="center"/>
      </w:pPr>
    </w:p>
    <w:p w14:paraId="6633D3D6" w14:textId="77777777" w:rsidR="00B63805" w:rsidRDefault="00B63805" w:rsidP="00B63805">
      <w:pPr>
        <w:jc w:val="center"/>
      </w:pPr>
    </w:p>
    <w:p w14:paraId="6D52B5A5" w14:textId="77777777" w:rsidR="00B63805" w:rsidRDefault="00B63805" w:rsidP="00B63805">
      <w:pPr>
        <w:jc w:val="center"/>
      </w:pPr>
    </w:p>
    <w:p w14:paraId="190F7347" w14:textId="77777777" w:rsidR="00C97F38" w:rsidRPr="00511C3F" w:rsidRDefault="00C97F38" w:rsidP="00B63805">
      <w:pPr>
        <w:jc w:val="center"/>
        <w:rPr>
          <w:b/>
          <w:sz w:val="52"/>
        </w:rPr>
      </w:pPr>
      <w:r w:rsidRPr="00511C3F">
        <w:rPr>
          <w:b/>
          <w:sz w:val="52"/>
        </w:rPr>
        <w:t xml:space="preserve">PROTOKOLI O POSTUPANJU ŠKOLE </w:t>
      </w:r>
      <w:r w:rsidR="00B63805" w:rsidRPr="00511C3F">
        <w:rPr>
          <w:b/>
          <w:sz w:val="52"/>
        </w:rPr>
        <w:br/>
      </w:r>
      <w:r w:rsidRPr="00511C3F">
        <w:rPr>
          <w:b/>
          <w:sz w:val="52"/>
        </w:rPr>
        <w:t>U KRIZNIM SITUACIJAMA</w:t>
      </w:r>
    </w:p>
    <w:p w14:paraId="00C639D9" w14:textId="77777777" w:rsidR="00C97F38" w:rsidRPr="00511C3F" w:rsidRDefault="00C97F38" w:rsidP="00C97F38"/>
    <w:p w14:paraId="4FA5DF25" w14:textId="77777777" w:rsidR="00C97F38" w:rsidRPr="00511C3F" w:rsidRDefault="00C97F38" w:rsidP="00C97F38"/>
    <w:p w14:paraId="296E79D1" w14:textId="77777777" w:rsidR="00C97F38" w:rsidRPr="00511C3F" w:rsidRDefault="00C97F38" w:rsidP="00C97F38"/>
    <w:p w14:paraId="0E441109" w14:textId="77777777" w:rsidR="00C97F38" w:rsidRPr="00511C3F" w:rsidRDefault="00C97F38" w:rsidP="00C97F38"/>
    <w:p w14:paraId="644E2C08" w14:textId="77777777" w:rsidR="00C97F38" w:rsidRPr="00511C3F" w:rsidRDefault="00C97F38" w:rsidP="00C97F38"/>
    <w:p w14:paraId="25FC1DBA" w14:textId="77777777" w:rsidR="00C97F38" w:rsidRPr="00511C3F" w:rsidRDefault="00C97F38" w:rsidP="00C97F38"/>
    <w:p w14:paraId="540D34D9" w14:textId="77777777" w:rsidR="00C97F38" w:rsidRPr="00511C3F" w:rsidRDefault="00C97F38" w:rsidP="00C97F38"/>
    <w:p w14:paraId="19B13F3A" w14:textId="77777777" w:rsidR="00C97F38" w:rsidRPr="00511C3F" w:rsidRDefault="00C97F38" w:rsidP="00C97F38"/>
    <w:p w14:paraId="3FD3581B" w14:textId="77777777" w:rsidR="00C97F38" w:rsidRPr="00511C3F" w:rsidRDefault="00C97F38" w:rsidP="00C97F38"/>
    <w:p w14:paraId="29E7DAF4" w14:textId="77777777" w:rsidR="00C97F38" w:rsidRPr="00511C3F" w:rsidRDefault="00C97F38" w:rsidP="00C97F38"/>
    <w:p w14:paraId="3EC77FA2" w14:textId="77777777" w:rsidR="00C97F38" w:rsidRPr="00511C3F" w:rsidRDefault="00C97F38" w:rsidP="00C97F38"/>
    <w:p w14:paraId="06783E26" w14:textId="77777777" w:rsidR="00C97F38" w:rsidRPr="00511C3F" w:rsidRDefault="00C97F38" w:rsidP="00C97F38"/>
    <w:p w14:paraId="4DF4F88B" w14:textId="77777777" w:rsidR="00B63805" w:rsidRPr="00511C3F" w:rsidRDefault="00B63805" w:rsidP="00C97F38"/>
    <w:p w14:paraId="49EFC3F0" w14:textId="77777777" w:rsidR="00B63805" w:rsidRPr="00511C3F" w:rsidRDefault="00B63805" w:rsidP="00C97F38"/>
    <w:p w14:paraId="0E3CA70E" w14:textId="5898E845" w:rsidR="00C97F38" w:rsidRPr="00511C3F" w:rsidRDefault="00733F25" w:rsidP="00B63805">
      <w:pPr>
        <w:jc w:val="center"/>
      </w:pPr>
      <w:r>
        <w:t>Domašinec, 27.10.</w:t>
      </w:r>
      <w:r w:rsidR="00C97F38" w:rsidRPr="00511C3F">
        <w:t>2021.</w:t>
      </w:r>
    </w:p>
    <w:sdt>
      <w:sdtPr>
        <w:rPr>
          <w:rFonts w:eastAsiaTheme="minorHAnsi" w:cs="Times New Roman"/>
          <w:b w:val="0"/>
          <w:i w:val="0"/>
          <w:sz w:val="24"/>
          <w:szCs w:val="22"/>
          <w:lang w:eastAsia="en-US"/>
        </w:rPr>
        <w:id w:val="-1453397978"/>
        <w:docPartObj>
          <w:docPartGallery w:val="Table of Contents"/>
          <w:docPartUnique/>
        </w:docPartObj>
      </w:sdtPr>
      <w:sdtEndPr>
        <w:rPr>
          <w:bCs/>
        </w:rPr>
      </w:sdtEndPr>
      <w:sdtContent>
        <w:p w14:paraId="47E187E5" w14:textId="34B754CE" w:rsidR="00A91BB1" w:rsidRPr="00511C3F" w:rsidRDefault="00A91BB1">
          <w:pPr>
            <w:pStyle w:val="TOCNaslov"/>
          </w:pPr>
          <w:r w:rsidRPr="00511C3F">
            <w:t>Sadržaj</w:t>
          </w:r>
        </w:p>
        <w:p w14:paraId="783D3DB9" w14:textId="77777777" w:rsidR="00407315" w:rsidRPr="00511C3F" w:rsidRDefault="00407315" w:rsidP="00407315">
          <w:pPr>
            <w:rPr>
              <w:lang w:eastAsia="hr-HR"/>
            </w:rPr>
          </w:pPr>
        </w:p>
        <w:p w14:paraId="4E72B582" w14:textId="49704421" w:rsidR="00B72347" w:rsidRDefault="00A91BB1">
          <w:pPr>
            <w:pStyle w:val="Sadraj1"/>
            <w:tabs>
              <w:tab w:val="right" w:leader="dot" w:pos="10456"/>
            </w:tabs>
            <w:rPr>
              <w:rFonts w:asciiTheme="minorHAnsi" w:eastAsiaTheme="minorEastAsia" w:hAnsiTheme="minorHAnsi" w:cstheme="minorBidi"/>
              <w:noProof/>
              <w:sz w:val="22"/>
              <w:lang w:eastAsia="hr-HR"/>
            </w:rPr>
          </w:pPr>
          <w:r w:rsidRPr="00511C3F">
            <w:rPr>
              <w:b/>
              <w:bCs/>
            </w:rPr>
            <w:fldChar w:fldCharType="begin"/>
          </w:r>
          <w:r w:rsidRPr="00511C3F">
            <w:rPr>
              <w:b/>
              <w:bCs/>
            </w:rPr>
            <w:instrText xml:space="preserve"> TOC \o "1-3" \h \z \u </w:instrText>
          </w:r>
          <w:r w:rsidRPr="00511C3F">
            <w:rPr>
              <w:b/>
              <w:bCs/>
            </w:rPr>
            <w:fldChar w:fldCharType="separate"/>
          </w:r>
          <w:hyperlink w:anchor="_Toc86058500" w:history="1">
            <w:r w:rsidR="00B72347" w:rsidRPr="00D71A2F">
              <w:rPr>
                <w:rStyle w:val="Hiperveza"/>
                <w:noProof/>
              </w:rPr>
              <w:t>UVOD</w:t>
            </w:r>
            <w:r w:rsidR="00B72347">
              <w:rPr>
                <w:noProof/>
                <w:webHidden/>
              </w:rPr>
              <w:tab/>
            </w:r>
            <w:r w:rsidR="00B72347">
              <w:rPr>
                <w:noProof/>
                <w:webHidden/>
              </w:rPr>
              <w:fldChar w:fldCharType="begin"/>
            </w:r>
            <w:r w:rsidR="00B72347">
              <w:rPr>
                <w:noProof/>
                <w:webHidden/>
              </w:rPr>
              <w:instrText xml:space="preserve"> PAGEREF _Toc86058500 \h </w:instrText>
            </w:r>
            <w:r w:rsidR="00B72347">
              <w:rPr>
                <w:noProof/>
                <w:webHidden/>
              </w:rPr>
            </w:r>
            <w:r w:rsidR="00B72347">
              <w:rPr>
                <w:noProof/>
                <w:webHidden/>
              </w:rPr>
              <w:fldChar w:fldCharType="separate"/>
            </w:r>
            <w:r w:rsidR="007B7305">
              <w:rPr>
                <w:noProof/>
                <w:webHidden/>
              </w:rPr>
              <w:t>1</w:t>
            </w:r>
            <w:r w:rsidR="00B72347">
              <w:rPr>
                <w:noProof/>
                <w:webHidden/>
              </w:rPr>
              <w:fldChar w:fldCharType="end"/>
            </w:r>
          </w:hyperlink>
        </w:p>
        <w:p w14:paraId="21AA2B7F" w14:textId="6F2995CE" w:rsidR="00B72347" w:rsidRDefault="00F57449">
          <w:pPr>
            <w:pStyle w:val="Sadraj1"/>
            <w:tabs>
              <w:tab w:val="right" w:leader="dot" w:pos="10456"/>
            </w:tabs>
            <w:rPr>
              <w:rFonts w:asciiTheme="minorHAnsi" w:eastAsiaTheme="minorEastAsia" w:hAnsiTheme="minorHAnsi" w:cstheme="minorBidi"/>
              <w:noProof/>
              <w:sz w:val="22"/>
              <w:lang w:eastAsia="hr-HR"/>
            </w:rPr>
          </w:pPr>
          <w:r>
            <w:t xml:space="preserve">1. </w:t>
          </w:r>
          <w:hyperlink w:anchor="_Toc86058501" w:history="1">
            <w:r w:rsidR="00B72347" w:rsidRPr="00D71A2F">
              <w:rPr>
                <w:rStyle w:val="Hiperveza"/>
                <w:noProof/>
              </w:rPr>
              <w:t>PROTOKOL O POSTUPANJU U SLUČAJU NASILJA MEĐU DJECOM I MLADIMA</w:t>
            </w:r>
            <w:r w:rsidR="00B72347">
              <w:rPr>
                <w:noProof/>
                <w:webHidden/>
              </w:rPr>
              <w:tab/>
            </w:r>
            <w:r w:rsidR="00B72347">
              <w:rPr>
                <w:noProof/>
                <w:webHidden/>
              </w:rPr>
              <w:fldChar w:fldCharType="begin"/>
            </w:r>
            <w:r w:rsidR="00B72347">
              <w:rPr>
                <w:noProof/>
                <w:webHidden/>
              </w:rPr>
              <w:instrText xml:space="preserve"> PAGEREF _Toc86058501 \h </w:instrText>
            </w:r>
            <w:r w:rsidR="00B72347">
              <w:rPr>
                <w:noProof/>
                <w:webHidden/>
              </w:rPr>
            </w:r>
            <w:r w:rsidR="00B72347">
              <w:rPr>
                <w:noProof/>
                <w:webHidden/>
              </w:rPr>
              <w:fldChar w:fldCharType="separate"/>
            </w:r>
            <w:r w:rsidR="007B7305">
              <w:rPr>
                <w:noProof/>
                <w:webHidden/>
              </w:rPr>
              <w:t>2</w:t>
            </w:r>
            <w:r w:rsidR="00B72347">
              <w:rPr>
                <w:noProof/>
                <w:webHidden/>
              </w:rPr>
              <w:fldChar w:fldCharType="end"/>
            </w:r>
          </w:hyperlink>
        </w:p>
        <w:p w14:paraId="185376DD" w14:textId="734D4DBC"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02" w:history="1">
            <w:r w:rsidR="00B72347" w:rsidRPr="00D71A2F">
              <w:rPr>
                <w:rStyle w:val="Hiperveza"/>
                <w:noProof/>
              </w:rPr>
              <w:t>DEFINICIJA NASILJA</w:t>
            </w:r>
            <w:r w:rsidR="00B72347">
              <w:rPr>
                <w:noProof/>
                <w:webHidden/>
              </w:rPr>
              <w:tab/>
            </w:r>
            <w:r w:rsidR="00B72347">
              <w:rPr>
                <w:noProof/>
                <w:webHidden/>
              </w:rPr>
              <w:fldChar w:fldCharType="begin"/>
            </w:r>
            <w:r w:rsidR="00B72347">
              <w:rPr>
                <w:noProof/>
                <w:webHidden/>
              </w:rPr>
              <w:instrText xml:space="preserve"> PAGEREF _Toc86058502 \h </w:instrText>
            </w:r>
            <w:r w:rsidR="00B72347">
              <w:rPr>
                <w:noProof/>
                <w:webHidden/>
              </w:rPr>
            </w:r>
            <w:r w:rsidR="00B72347">
              <w:rPr>
                <w:noProof/>
                <w:webHidden/>
              </w:rPr>
              <w:fldChar w:fldCharType="separate"/>
            </w:r>
            <w:r w:rsidR="007B7305">
              <w:rPr>
                <w:noProof/>
                <w:webHidden/>
              </w:rPr>
              <w:t>2</w:t>
            </w:r>
            <w:r w:rsidR="00B72347">
              <w:rPr>
                <w:noProof/>
                <w:webHidden/>
              </w:rPr>
              <w:fldChar w:fldCharType="end"/>
            </w:r>
          </w:hyperlink>
        </w:p>
        <w:p w14:paraId="5503B9F3" w14:textId="4730A7EA"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03" w:history="1">
            <w:r w:rsidR="00B72347" w:rsidRPr="00D71A2F">
              <w:rPr>
                <w:rStyle w:val="Hiperveza"/>
                <w:noProof/>
              </w:rPr>
              <w:t>OBVEZE ŠKOLE</w:t>
            </w:r>
            <w:r w:rsidR="00B72347">
              <w:rPr>
                <w:noProof/>
                <w:webHidden/>
              </w:rPr>
              <w:tab/>
            </w:r>
            <w:r w:rsidR="00B72347">
              <w:rPr>
                <w:noProof/>
                <w:webHidden/>
              </w:rPr>
              <w:fldChar w:fldCharType="begin"/>
            </w:r>
            <w:r w:rsidR="00B72347">
              <w:rPr>
                <w:noProof/>
                <w:webHidden/>
              </w:rPr>
              <w:instrText xml:space="preserve"> PAGEREF _Toc86058503 \h </w:instrText>
            </w:r>
            <w:r w:rsidR="00B72347">
              <w:rPr>
                <w:noProof/>
                <w:webHidden/>
              </w:rPr>
            </w:r>
            <w:r w:rsidR="00B72347">
              <w:rPr>
                <w:noProof/>
                <w:webHidden/>
              </w:rPr>
              <w:fldChar w:fldCharType="separate"/>
            </w:r>
            <w:r w:rsidR="007B7305">
              <w:rPr>
                <w:noProof/>
                <w:webHidden/>
              </w:rPr>
              <w:t>2</w:t>
            </w:r>
            <w:r w:rsidR="00B72347">
              <w:rPr>
                <w:noProof/>
                <w:webHidden/>
              </w:rPr>
              <w:fldChar w:fldCharType="end"/>
            </w:r>
          </w:hyperlink>
        </w:p>
        <w:p w14:paraId="44EC0F46" w14:textId="77777777" w:rsidR="00F57449" w:rsidRDefault="00F57449">
          <w:pPr>
            <w:pStyle w:val="Sadraj1"/>
            <w:tabs>
              <w:tab w:val="right" w:leader="dot" w:pos="10456"/>
            </w:tabs>
            <w:rPr>
              <w:rStyle w:val="Hiperveza"/>
              <w:noProof/>
            </w:rPr>
          </w:pPr>
          <w:r>
            <w:t xml:space="preserve">2. </w:t>
          </w:r>
          <w:r w:rsidR="00E07002">
            <w:fldChar w:fldCharType="begin"/>
          </w:r>
          <w:r w:rsidR="00E07002">
            <w:instrText xml:space="preserve"> HYPERLINK \l "_Toc86058504" </w:instrText>
          </w:r>
          <w:r w:rsidR="00E07002">
            <w:fldChar w:fldCharType="separate"/>
          </w:r>
          <w:r w:rsidR="00B72347" w:rsidRPr="00D71A2F">
            <w:rPr>
              <w:rStyle w:val="Hiperveza"/>
              <w:noProof/>
            </w:rPr>
            <w:t xml:space="preserve">PROTOKOL O POSTUPANJU ŠKOLE U SLUČAJU SAZNANJA ILI SUMNJE NA NASILJE U </w:t>
          </w:r>
          <w:r>
            <w:rPr>
              <w:rStyle w:val="Hiperveza"/>
              <w:noProof/>
            </w:rPr>
            <w:t xml:space="preserve">  </w:t>
          </w:r>
        </w:p>
        <w:p w14:paraId="0B018BED" w14:textId="0119F165" w:rsidR="00B72347" w:rsidRDefault="00F57449">
          <w:pPr>
            <w:pStyle w:val="Sadraj1"/>
            <w:tabs>
              <w:tab w:val="right" w:leader="dot" w:pos="10456"/>
            </w:tabs>
            <w:rPr>
              <w:rFonts w:asciiTheme="minorHAnsi" w:eastAsiaTheme="minorEastAsia" w:hAnsiTheme="minorHAnsi" w:cstheme="minorBidi"/>
              <w:noProof/>
              <w:sz w:val="22"/>
              <w:lang w:eastAsia="hr-HR"/>
            </w:rPr>
          </w:pPr>
          <w:r>
            <w:rPr>
              <w:rStyle w:val="Hiperveza"/>
              <w:noProof/>
            </w:rPr>
            <w:t xml:space="preserve">    </w:t>
          </w:r>
          <w:r w:rsidR="00B72347" w:rsidRPr="00D71A2F">
            <w:rPr>
              <w:rStyle w:val="Hiperveza"/>
              <w:noProof/>
            </w:rPr>
            <w:t>OBITELJI</w:t>
          </w:r>
          <w:r w:rsidR="00B72347">
            <w:rPr>
              <w:noProof/>
              <w:webHidden/>
            </w:rPr>
            <w:tab/>
          </w:r>
          <w:r w:rsidR="00B72347">
            <w:rPr>
              <w:noProof/>
              <w:webHidden/>
            </w:rPr>
            <w:fldChar w:fldCharType="begin"/>
          </w:r>
          <w:r w:rsidR="00B72347">
            <w:rPr>
              <w:noProof/>
              <w:webHidden/>
            </w:rPr>
            <w:instrText xml:space="preserve"> PAGEREF _Toc86058504 \h </w:instrText>
          </w:r>
          <w:r w:rsidR="00B72347">
            <w:rPr>
              <w:noProof/>
              <w:webHidden/>
            </w:rPr>
          </w:r>
          <w:r w:rsidR="00B72347">
            <w:rPr>
              <w:noProof/>
              <w:webHidden/>
            </w:rPr>
            <w:fldChar w:fldCharType="separate"/>
          </w:r>
          <w:r w:rsidR="007B7305">
            <w:rPr>
              <w:noProof/>
              <w:webHidden/>
            </w:rPr>
            <w:t>4</w:t>
          </w:r>
          <w:r w:rsidR="00B72347">
            <w:rPr>
              <w:noProof/>
              <w:webHidden/>
            </w:rPr>
            <w:fldChar w:fldCharType="end"/>
          </w:r>
          <w:r w:rsidR="00E07002">
            <w:rPr>
              <w:noProof/>
            </w:rPr>
            <w:fldChar w:fldCharType="end"/>
          </w:r>
        </w:p>
        <w:p w14:paraId="5B4E609E" w14:textId="77777777" w:rsidR="00F57449" w:rsidRDefault="00F57449">
          <w:pPr>
            <w:pStyle w:val="Sadraj1"/>
            <w:tabs>
              <w:tab w:val="right" w:leader="dot" w:pos="10456"/>
            </w:tabs>
            <w:rPr>
              <w:rStyle w:val="Hiperveza"/>
              <w:noProof/>
            </w:rPr>
          </w:pPr>
          <w:r>
            <w:t xml:space="preserve">3. </w:t>
          </w:r>
          <w:r w:rsidR="00E07002">
            <w:fldChar w:fldCharType="begin"/>
          </w:r>
          <w:r w:rsidR="00E07002">
            <w:instrText xml:space="preserve"> HYPERLINK \l "_Toc86058505" </w:instrText>
          </w:r>
          <w:r w:rsidR="00E07002">
            <w:fldChar w:fldCharType="separate"/>
          </w:r>
          <w:r w:rsidR="00B72347" w:rsidRPr="00D71A2F">
            <w:rPr>
              <w:rStyle w:val="Hiperveza"/>
              <w:noProof/>
            </w:rPr>
            <w:t xml:space="preserve">PROTOKOL O POSTUPANJU ŠKOLE U SLUČAJU NASILJA PREMA UČENICIMA OD STRANE </w:t>
          </w:r>
          <w:r>
            <w:rPr>
              <w:rStyle w:val="Hiperveza"/>
              <w:noProof/>
            </w:rPr>
            <w:t xml:space="preserve"> </w:t>
          </w:r>
        </w:p>
        <w:p w14:paraId="25ACE396" w14:textId="77777777" w:rsidR="00E07002" w:rsidRDefault="00F57449">
          <w:pPr>
            <w:pStyle w:val="Sadraj1"/>
            <w:tabs>
              <w:tab w:val="right" w:leader="dot" w:pos="10456"/>
            </w:tabs>
            <w:rPr>
              <w:rStyle w:val="Hiperveza"/>
              <w:noProof/>
            </w:rPr>
          </w:pPr>
          <w:r>
            <w:rPr>
              <w:rStyle w:val="Hiperveza"/>
              <w:noProof/>
            </w:rPr>
            <w:t xml:space="preserve">    </w:t>
          </w:r>
          <w:r w:rsidR="00B72347" w:rsidRPr="00D71A2F">
            <w:rPr>
              <w:rStyle w:val="Hiperveza"/>
              <w:noProof/>
            </w:rPr>
            <w:t xml:space="preserve">ODRASLE OSOBE U ŠKOLI (UČITELJA, RODITELJA, DRUGIH ZAPOSLENIKA ŠKOLE, </w:t>
          </w:r>
          <w:r w:rsidR="00E07002">
            <w:rPr>
              <w:rStyle w:val="Hiperveza"/>
              <w:noProof/>
            </w:rPr>
            <w:t xml:space="preserve"> </w:t>
          </w:r>
        </w:p>
        <w:p w14:paraId="5561C51C" w14:textId="49DC17A3" w:rsidR="00B72347" w:rsidRDefault="00E07002">
          <w:pPr>
            <w:pStyle w:val="Sadraj1"/>
            <w:tabs>
              <w:tab w:val="right" w:leader="dot" w:pos="10456"/>
            </w:tabs>
            <w:rPr>
              <w:rFonts w:asciiTheme="minorHAnsi" w:eastAsiaTheme="minorEastAsia" w:hAnsiTheme="minorHAnsi" w:cstheme="minorBidi"/>
              <w:noProof/>
              <w:sz w:val="22"/>
              <w:lang w:eastAsia="hr-HR"/>
            </w:rPr>
          </w:pPr>
          <w:r>
            <w:rPr>
              <w:rStyle w:val="Hiperveza"/>
              <w:noProof/>
            </w:rPr>
            <w:t xml:space="preserve">    </w:t>
          </w:r>
          <w:r w:rsidR="00B72347" w:rsidRPr="00D71A2F">
            <w:rPr>
              <w:rStyle w:val="Hiperveza"/>
              <w:noProof/>
            </w:rPr>
            <w:t>NEPOZNATIH OSOBA)</w:t>
          </w:r>
          <w:r w:rsidR="00B72347">
            <w:rPr>
              <w:noProof/>
              <w:webHidden/>
            </w:rPr>
            <w:tab/>
          </w:r>
          <w:r w:rsidR="00B72347">
            <w:rPr>
              <w:noProof/>
              <w:webHidden/>
            </w:rPr>
            <w:fldChar w:fldCharType="begin"/>
          </w:r>
          <w:r w:rsidR="00B72347">
            <w:rPr>
              <w:noProof/>
              <w:webHidden/>
            </w:rPr>
            <w:instrText xml:space="preserve"> PAGEREF _Toc86058505 \h </w:instrText>
          </w:r>
          <w:r w:rsidR="00B72347">
            <w:rPr>
              <w:noProof/>
              <w:webHidden/>
            </w:rPr>
          </w:r>
          <w:r w:rsidR="00B72347">
            <w:rPr>
              <w:noProof/>
              <w:webHidden/>
            </w:rPr>
            <w:fldChar w:fldCharType="separate"/>
          </w:r>
          <w:r w:rsidR="007B7305">
            <w:rPr>
              <w:noProof/>
              <w:webHidden/>
            </w:rPr>
            <w:t>5</w:t>
          </w:r>
          <w:r w:rsidR="00B72347">
            <w:rPr>
              <w:noProof/>
              <w:webHidden/>
            </w:rPr>
            <w:fldChar w:fldCharType="end"/>
          </w:r>
          <w:r>
            <w:rPr>
              <w:noProof/>
            </w:rPr>
            <w:fldChar w:fldCharType="end"/>
          </w:r>
        </w:p>
        <w:p w14:paraId="35389300" w14:textId="77777777" w:rsidR="00E07002" w:rsidRDefault="00F57449">
          <w:pPr>
            <w:pStyle w:val="Sadraj1"/>
            <w:tabs>
              <w:tab w:val="right" w:leader="dot" w:pos="10456"/>
            </w:tabs>
            <w:rPr>
              <w:rStyle w:val="Hiperveza"/>
              <w:noProof/>
            </w:rPr>
          </w:pPr>
          <w:r>
            <w:t xml:space="preserve">4. </w:t>
          </w:r>
          <w:r w:rsidR="00E07002">
            <w:fldChar w:fldCharType="begin"/>
          </w:r>
          <w:r w:rsidR="00E07002">
            <w:instrText xml:space="preserve"> HYPERLINK \l "_Toc86058506" </w:instrText>
          </w:r>
          <w:r w:rsidR="00E07002">
            <w:fldChar w:fldCharType="separate"/>
          </w:r>
          <w:r w:rsidR="00B72347" w:rsidRPr="00D71A2F">
            <w:rPr>
              <w:rStyle w:val="Hiperveza"/>
              <w:noProof/>
            </w:rPr>
            <w:t xml:space="preserve">PROTOKOL O POSTUPANJU KADA JE RODITELJ U ALKOHOLIZIRANOM ILI DRUGOM </w:t>
          </w:r>
          <w:r w:rsidR="00E07002">
            <w:rPr>
              <w:rStyle w:val="Hiperveza"/>
              <w:noProof/>
            </w:rPr>
            <w:t xml:space="preserve"> </w:t>
          </w:r>
        </w:p>
        <w:p w14:paraId="22D39DFD" w14:textId="10C587F1" w:rsidR="00B72347" w:rsidRDefault="00E07002">
          <w:pPr>
            <w:pStyle w:val="Sadraj1"/>
            <w:tabs>
              <w:tab w:val="right" w:leader="dot" w:pos="10456"/>
            </w:tabs>
            <w:rPr>
              <w:rFonts w:asciiTheme="minorHAnsi" w:eastAsiaTheme="minorEastAsia" w:hAnsiTheme="minorHAnsi" w:cstheme="minorBidi"/>
              <w:noProof/>
              <w:sz w:val="22"/>
              <w:lang w:eastAsia="hr-HR"/>
            </w:rPr>
          </w:pPr>
          <w:r>
            <w:rPr>
              <w:rStyle w:val="Hiperveza"/>
              <w:noProof/>
            </w:rPr>
            <w:t xml:space="preserve">    </w:t>
          </w:r>
          <w:r w:rsidR="00B72347" w:rsidRPr="00D71A2F">
            <w:rPr>
              <w:rStyle w:val="Hiperveza"/>
              <w:noProof/>
            </w:rPr>
            <w:t>NEPRIMJERENOM STANJU</w:t>
          </w:r>
          <w:r w:rsidR="00B72347">
            <w:rPr>
              <w:noProof/>
              <w:webHidden/>
            </w:rPr>
            <w:tab/>
          </w:r>
          <w:r w:rsidR="00B72347">
            <w:rPr>
              <w:noProof/>
              <w:webHidden/>
            </w:rPr>
            <w:fldChar w:fldCharType="begin"/>
          </w:r>
          <w:r w:rsidR="00B72347">
            <w:rPr>
              <w:noProof/>
              <w:webHidden/>
            </w:rPr>
            <w:instrText xml:space="preserve"> PAGEREF _Toc86058506 \h </w:instrText>
          </w:r>
          <w:r w:rsidR="00B72347">
            <w:rPr>
              <w:noProof/>
              <w:webHidden/>
            </w:rPr>
          </w:r>
          <w:r w:rsidR="00B72347">
            <w:rPr>
              <w:noProof/>
              <w:webHidden/>
            </w:rPr>
            <w:fldChar w:fldCharType="separate"/>
          </w:r>
          <w:r w:rsidR="007B7305">
            <w:rPr>
              <w:noProof/>
              <w:webHidden/>
            </w:rPr>
            <w:t>6</w:t>
          </w:r>
          <w:r w:rsidR="00B72347">
            <w:rPr>
              <w:noProof/>
              <w:webHidden/>
            </w:rPr>
            <w:fldChar w:fldCharType="end"/>
          </w:r>
          <w:r>
            <w:rPr>
              <w:noProof/>
            </w:rPr>
            <w:fldChar w:fldCharType="end"/>
          </w:r>
        </w:p>
        <w:p w14:paraId="3A3EFDCB" w14:textId="77777777" w:rsidR="00E07002" w:rsidRDefault="00F57449">
          <w:pPr>
            <w:pStyle w:val="Sadraj1"/>
            <w:tabs>
              <w:tab w:val="right" w:leader="dot" w:pos="10456"/>
            </w:tabs>
            <w:rPr>
              <w:rStyle w:val="Hiperveza"/>
              <w:noProof/>
            </w:rPr>
          </w:pPr>
          <w:r>
            <w:t xml:space="preserve">5. </w:t>
          </w:r>
          <w:r w:rsidR="00E07002">
            <w:fldChar w:fldCharType="begin"/>
          </w:r>
          <w:r w:rsidR="00E07002">
            <w:instrText xml:space="preserve"> HYPERLINK \l "_Toc86058507" </w:instrText>
          </w:r>
          <w:r w:rsidR="00E07002">
            <w:fldChar w:fldCharType="separate"/>
          </w:r>
          <w:r w:rsidR="00B72347" w:rsidRPr="00D71A2F">
            <w:rPr>
              <w:rStyle w:val="Hiperveza"/>
              <w:noProof/>
            </w:rPr>
            <w:t xml:space="preserve">PROTOKOL POSTUPANJA KOD SUKOBA IZMEĐU ZAPOSLENIKA I DRUGIH ODRASLIH </w:t>
          </w:r>
          <w:r w:rsidR="00E07002">
            <w:rPr>
              <w:rStyle w:val="Hiperveza"/>
              <w:noProof/>
            </w:rPr>
            <w:t xml:space="preserve">  </w:t>
          </w:r>
        </w:p>
        <w:p w14:paraId="2B60AC15" w14:textId="641510A6" w:rsidR="00B72347" w:rsidRDefault="00E07002">
          <w:pPr>
            <w:pStyle w:val="Sadraj1"/>
            <w:tabs>
              <w:tab w:val="right" w:leader="dot" w:pos="10456"/>
            </w:tabs>
            <w:rPr>
              <w:rFonts w:asciiTheme="minorHAnsi" w:eastAsiaTheme="minorEastAsia" w:hAnsiTheme="minorHAnsi" w:cstheme="minorBidi"/>
              <w:noProof/>
              <w:sz w:val="22"/>
              <w:lang w:eastAsia="hr-HR"/>
            </w:rPr>
          </w:pPr>
          <w:r>
            <w:rPr>
              <w:rStyle w:val="Hiperveza"/>
              <w:noProof/>
            </w:rPr>
            <w:t xml:space="preserve">    </w:t>
          </w:r>
          <w:r w:rsidR="00B72347" w:rsidRPr="00D71A2F">
            <w:rPr>
              <w:rStyle w:val="Hiperveza"/>
              <w:noProof/>
            </w:rPr>
            <w:t>OSOBA</w:t>
          </w:r>
          <w:r w:rsidR="00B72347">
            <w:rPr>
              <w:noProof/>
              <w:webHidden/>
            </w:rPr>
            <w:tab/>
          </w:r>
          <w:r w:rsidR="00B72347">
            <w:rPr>
              <w:noProof/>
              <w:webHidden/>
            </w:rPr>
            <w:fldChar w:fldCharType="begin"/>
          </w:r>
          <w:r w:rsidR="00B72347">
            <w:rPr>
              <w:noProof/>
              <w:webHidden/>
            </w:rPr>
            <w:instrText xml:space="preserve"> PAGEREF _Toc86058507 \h </w:instrText>
          </w:r>
          <w:r w:rsidR="00B72347">
            <w:rPr>
              <w:noProof/>
              <w:webHidden/>
            </w:rPr>
          </w:r>
          <w:r w:rsidR="00B72347">
            <w:rPr>
              <w:noProof/>
              <w:webHidden/>
            </w:rPr>
            <w:fldChar w:fldCharType="separate"/>
          </w:r>
          <w:r w:rsidR="007B7305">
            <w:rPr>
              <w:noProof/>
              <w:webHidden/>
            </w:rPr>
            <w:t>7</w:t>
          </w:r>
          <w:r w:rsidR="00B72347">
            <w:rPr>
              <w:noProof/>
              <w:webHidden/>
            </w:rPr>
            <w:fldChar w:fldCharType="end"/>
          </w:r>
          <w:r>
            <w:rPr>
              <w:noProof/>
            </w:rPr>
            <w:fldChar w:fldCharType="end"/>
          </w:r>
        </w:p>
        <w:p w14:paraId="172C8AE5" w14:textId="77777777" w:rsidR="00E07002" w:rsidRDefault="00F57449">
          <w:pPr>
            <w:pStyle w:val="Sadraj1"/>
            <w:tabs>
              <w:tab w:val="right" w:leader="dot" w:pos="10456"/>
            </w:tabs>
            <w:rPr>
              <w:rStyle w:val="Hiperveza"/>
              <w:noProof/>
            </w:rPr>
          </w:pPr>
          <w:r>
            <w:t xml:space="preserve">6. </w:t>
          </w:r>
          <w:r w:rsidR="00E07002">
            <w:fldChar w:fldCharType="begin"/>
          </w:r>
          <w:r w:rsidR="00E07002">
            <w:instrText xml:space="preserve"> HYPERLINK \l "_Toc86058508" </w:instrText>
          </w:r>
          <w:r w:rsidR="00E07002">
            <w:fldChar w:fldCharType="separate"/>
          </w:r>
          <w:r w:rsidR="00B72347" w:rsidRPr="00D71A2F">
            <w:rPr>
              <w:rStyle w:val="Hiperveza"/>
              <w:noProof/>
            </w:rPr>
            <w:t xml:space="preserve">POSTUPANJE ŠKOLE U SLUČAJU NASILJA PREMA DJELATNICIMA ŠKOLE OD STRANE </w:t>
          </w:r>
          <w:r w:rsidR="00E07002">
            <w:rPr>
              <w:rStyle w:val="Hiperveza"/>
              <w:noProof/>
            </w:rPr>
            <w:t xml:space="preserve"> </w:t>
          </w:r>
        </w:p>
        <w:p w14:paraId="36B66BCF" w14:textId="032577D6" w:rsidR="00B72347" w:rsidRDefault="00E07002">
          <w:pPr>
            <w:pStyle w:val="Sadraj1"/>
            <w:tabs>
              <w:tab w:val="right" w:leader="dot" w:pos="10456"/>
            </w:tabs>
            <w:rPr>
              <w:rFonts w:asciiTheme="minorHAnsi" w:eastAsiaTheme="minorEastAsia" w:hAnsiTheme="minorHAnsi" w:cstheme="minorBidi"/>
              <w:noProof/>
              <w:sz w:val="22"/>
              <w:lang w:eastAsia="hr-HR"/>
            </w:rPr>
          </w:pPr>
          <w:r>
            <w:rPr>
              <w:rStyle w:val="Hiperveza"/>
              <w:noProof/>
            </w:rPr>
            <w:t xml:space="preserve">    </w:t>
          </w:r>
          <w:r w:rsidR="00B72347" w:rsidRPr="00D71A2F">
            <w:rPr>
              <w:rStyle w:val="Hiperveza"/>
              <w:noProof/>
            </w:rPr>
            <w:t>UČENIKA</w:t>
          </w:r>
          <w:r w:rsidR="00B72347">
            <w:rPr>
              <w:noProof/>
              <w:webHidden/>
            </w:rPr>
            <w:tab/>
          </w:r>
          <w:r w:rsidR="00B72347">
            <w:rPr>
              <w:noProof/>
              <w:webHidden/>
            </w:rPr>
            <w:fldChar w:fldCharType="begin"/>
          </w:r>
          <w:r w:rsidR="00B72347">
            <w:rPr>
              <w:noProof/>
              <w:webHidden/>
            </w:rPr>
            <w:instrText xml:space="preserve"> PAGEREF _Toc86058508 \h </w:instrText>
          </w:r>
          <w:r w:rsidR="00B72347">
            <w:rPr>
              <w:noProof/>
              <w:webHidden/>
            </w:rPr>
          </w:r>
          <w:r w:rsidR="00B72347">
            <w:rPr>
              <w:noProof/>
              <w:webHidden/>
            </w:rPr>
            <w:fldChar w:fldCharType="separate"/>
          </w:r>
          <w:r w:rsidR="007B7305">
            <w:rPr>
              <w:noProof/>
              <w:webHidden/>
            </w:rPr>
            <w:t>8</w:t>
          </w:r>
          <w:r w:rsidR="00B72347">
            <w:rPr>
              <w:noProof/>
              <w:webHidden/>
            </w:rPr>
            <w:fldChar w:fldCharType="end"/>
          </w:r>
          <w:r>
            <w:rPr>
              <w:noProof/>
            </w:rPr>
            <w:fldChar w:fldCharType="end"/>
          </w:r>
        </w:p>
        <w:p w14:paraId="0F52B74C" w14:textId="678230E1"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09" w:history="1">
            <w:r w:rsidR="00B72347" w:rsidRPr="00D71A2F">
              <w:rPr>
                <w:rStyle w:val="Hiperveza"/>
                <w:noProof/>
              </w:rPr>
              <w:t>OBRAZAC ZA DOJAVU DOGAĐAJA</w:t>
            </w:r>
            <w:r w:rsidR="00B72347">
              <w:rPr>
                <w:noProof/>
                <w:webHidden/>
              </w:rPr>
              <w:tab/>
            </w:r>
            <w:r w:rsidR="00B72347">
              <w:rPr>
                <w:noProof/>
                <w:webHidden/>
              </w:rPr>
              <w:fldChar w:fldCharType="begin"/>
            </w:r>
            <w:r w:rsidR="00B72347">
              <w:rPr>
                <w:noProof/>
                <w:webHidden/>
              </w:rPr>
              <w:instrText xml:space="preserve"> PAGEREF _Toc86058509 \h </w:instrText>
            </w:r>
            <w:r w:rsidR="00B72347">
              <w:rPr>
                <w:noProof/>
                <w:webHidden/>
              </w:rPr>
            </w:r>
            <w:r w:rsidR="00B72347">
              <w:rPr>
                <w:noProof/>
                <w:webHidden/>
              </w:rPr>
              <w:fldChar w:fldCharType="separate"/>
            </w:r>
            <w:r w:rsidR="007B7305">
              <w:rPr>
                <w:noProof/>
                <w:webHidden/>
              </w:rPr>
              <w:t>8</w:t>
            </w:r>
            <w:r w:rsidR="00B72347">
              <w:rPr>
                <w:noProof/>
                <w:webHidden/>
              </w:rPr>
              <w:fldChar w:fldCharType="end"/>
            </w:r>
          </w:hyperlink>
        </w:p>
        <w:p w14:paraId="734EA2F1" w14:textId="47FE9B2B"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10" w:history="1">
            <w:r w:rsidR="00B72347" w:rsidRPr="00D71A2F">
              <w:rPr>
                <w:rStyle w:val="Hiperveza"/>
                <w:noProof/>
              </w:rPr>
              <w:t>OBRAZAC KOJI POPUNJAVA OSOBA KOJA JE IZAZVALA DOGAĐAJ</w:t>
            </w:r>
            <w:r w:rsidR="00B72347">
              <w:rPr>
                <w:noProof/>
                <w:webHidden/>
              </w:rPr>
              <w:tab/>
            </w:r>
            <w:r w:rsidR="00B72347">
              <w:rPr>
                <w:noProof/>
                <w:webHidden/>
              </w:rPr>
              <w:fldChar w:fldCharType="begin"/>
            </w:r>
            <w:r w:rsidR="00B72347">
              <w:rPr>
                <w:noProof/>
                <w:webHidden/>
              </w:rPr>
              <w:instrText xml:space="preserve"> PAGEREF _Toc86058510 \h </w:instrText>
            </w:r>
            <w:r w:rsidR="00B72347">
              <w:rPr>
                <w:noProof/>
                <w:webHidden/>
              </w:rPr>
            </w:r>
            <w:r w:rsidR="00B72347">
              <w:rPr>
                <w:noProof/>
                <w:webHidden/>
              </w:rPr>
              <w:fldChar w:fldCharType="separate"/>
            </w:r>
            <w:r w:rsidR="007B7305">
              <w:rPr>
                <w:noProof/>
                <w:webHidden/>
              </w:rPr>
              <w:t>8</w:t>
            </w:r>
            <w:r w:rsidR="00B72347">
              <w:rPr>
                <w:noProof/>
                <w:webHidden/>
              </w:rPr>
              <w:fldChar w:fldCharType="end"/>
            </w:r>
          </w:hyperlink>
        </w:p>
        <w:p w14:paraId="2ACDEA91" w14:textId="3DA29746"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11" w:history="1">
            <w:r w:rsidR="00B72347" w:rsidRPr="00D71A2F">
              <w:rPr>
                <w:rStyle w:val="Hiperveza"/>
                <w:noProof/>
              </w:rPr>
              <w:t>EVIDENCIJA ŠKOLE O SUKOBIMA I NASILJU U ŠKOLI</w:t>
            </w:r>
            <w:r w:rsidR="00B72347">
              <w:rPr>
                <w:noProof/>
                <w:webHidden/>
              </w:rPr>
              <w:tab/>
            </w:r>
            <w:r w:rsidR="00B72347">
              <w:rPr>
                <w:noProof/>
                <w:webHidden/>
              </w:rPr>
              <w:fldChar w:fldCharType="begin"/>
            </w:r>
            <w:r w:rsidR="00B72347">
              <w:rPr>
                <w:noProof/>
                <w:webHidden/>
              </w:rPr>
              <w:instrText xml:space="preserve"> PAGEREF _Toc86058511 \h </w:instrText>
            </w:r>
            <w:r w:rsidR="00B72347">
              <w:rPr>
                <w:noProof/>
                <w:webHidden/>
              </w:rPr>
            </w:r>
            <w:r w:rsidR="00B72347">
              <w:rPr>
                <w:noProof/>
                <w:webHidden/>
              </w:rPr>
              <w:fldChar w:fldCharType="separate"/>
            </w:r>
            <w:r w:rsidR="007B7305">
              <w:rPr>
                <w:noProof/>
                <w:webHidden/>
              </w:rPr>
              <w:t>8</w:t>
            </w:r>
            <w:r w:rsidR="00B72347">
              <w:rPr>
                <w:noProof/>
                <w:webHidden/>
              </w:rPr>
              <w:fldChar w:fldCharType="end"/>
            </w:r>
          </w:hyperlink>
        </w:p>
        <w:p w14:paraId="38AC8F9F" w14:textId="4919B1B4"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12" w:history="1">
            <w:r w:rsidR="00B72347" w:rsidRPr="00D71A2F">
              <w:rPr>
                <w:rStyle w:val="Hiperveza"/>
                <w:noProof/>
              </w:rPr>
              <w:t>Prilog 1. Obrazac za dojavu događaja</w:t>
            </w:r>
            <w:r w:rsidR="00B72347">
              <w:rPr>
                <w:noProof/>
                <w:webHidden/>
              </w:rPr>
              <w:tab/>
            </w:r>
            <w:r w:rsidR="00B72347">
              <w:rPr>
                <w:noProof/>
                <w:webHidden/>
              </w:rPr>
              <w:fldChar w:fldCharType="begin"/>
            </w:r>
            <w:r w:rsidR="00B72347">
              <w:rPr>
                <w:noProof/>
                <w:webHidden/>
              </w:rPr>
              <w:instrText xml:space="preserve"> PAGEREF _Toc86058512 \h </w:instrText>
            </w:r>
            <w:r w:rsidR="00B72347">
              <w:rPr>
                <w:noProof/>
                <w:webHidden/>
              </w:rPr>
            </w:r>
            <w:r w:rsidR="00B72347">
              <w:rPr>
                <w:noProof/>
                <w:webHidden/>
              </w:rPr>
              <w:fldChar w:fldCharType="separate"/>
            </w:r>
            <w:r w:rsidR="007B7305">
              <w:rPr>
                <w:noProof/>
                <w:webHidden/>
              </w:rPr>
              <w:t>9</w:t>
            </w:r>
            <w:r w:rsidR="00B72347">
              <w:rPr>
                <w:noProof/>
                <w:webHidden/>
              </w:rPr>
              <w:fldChar w:fldCharType="end"/>
            </w:r>
          </w:hyperlink>
        </w:p>
        <w:p w14:paraId="4F0EA386" w14:textId="748C3C66"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13" w:history="1">
            <w:r w:rsidR="00B72347" w:rsidRPr="00D71A2F">
              <w:rPr>
                <w:rStyle w:val="Hiperveza"/>
                <w:noProof/>
              </w:rPr>
              <w:t>Prilog 2. Obrazac za opis događaja</w:t>
            </w:r>
            <w:r w:rsidR="00B72347">
              <w:rPr>
                <w:noProof/>
                <w:webHidden/>
              </w:rPr>
              <w:tab/>
            </w:r>
            <w:r w:rsidR="00B72347">
              <w:rPr>
                <w:noProof/>
                <w:webHidden/>
              </w:rPr>
              <w:fldChar w:fldCharType="begin"/>
            </w:r>
            <w:r w:rsidR="00B72347">
              <w:rPr>
                <w:noProof/>
                <w:webHidden/>
              </w:rPr>
              <w:instrText xml:space="preserve"> PAGEREF _Toc86058513 \h </w:instrText>
            </w:r>
            <w:r w:rsidR="00B72347">
              <w:rPr>
                <w:noProof/>
                <w:webHidden/>
              </w:rPr>
            </w:r>
            <w:r w:rsidR="00B72347">
              <w:rPr>
                <w:noProof/>
                <w:webHidden/>
              </w:rPr>
              <w:fldChar w:fldCharType="separate"/>
            </w:r>
            <w:r w:rsidR="007B7305">
              <w:rPr>
                <w:noProof/>
                <w:webHidden/>
              </w:rPr>
              <w:t>10</w:t>
            </w:r>
            <w:r w:rsidR="00B72347">
              <w:rPr>
                <w:noProof/>
                <w:webHidden/>
              </w:rPr>
              <w:fldChar w:fldCharType="end"/>
            </w:r>
          </w:hyperlink>
        </w:p>
        <w:p w14:paraId="7FA42092" w14:textId="2A0ACA75"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14" w:history="1">
            <w:r w:rsidR="00B72347" w:rsidRPr="00D71A2F">
              <w:rPr>
                <w:rStyle w:val="Hiperveza"/>
                <w:noProof/>
              </w:rPr>
              <w:t>Prilog 3. Evidencija škole o sukobima i nasilju u školi</w:t>
            </w:r>
            <w:r w:rsidR="00B72347">
              <w:rPr>
                <w:noProof/>
                <w:webHidden/>
              </w:rPr>
              <w:tab/>
            </w:r>
            <w:r w:rsidR="00B72347">
              <w:rPr>
                <w:noProof/>
                <w:webHidden/>
              </w:rPr>
              <w:fldChar w:fldCharType="begin"/>
            </w:r>
            <w:r w:rsidR="00B72347">
              <w:rPr>
                <w:noProof/>
                <w:webHidden/>
              </w:rPr>
              <w:instrText xml:space="preserve"> PAGEREF _Toc86058514 \h </w:instrText>
            </w:r>
            <w:r w:rsidR="00B72347">
              <w:rPr>
                <w:noProof/>
                <w:webHidden/>
              </w:rPr>
            </w:r>
            <w:r w:rsidR="00B72347">
              <w:rPr>
                <w:noProof/>
                <w:webHidden/>
              </w:rPr>
              <w:fldChar w:fldCharType="separate"/>
            </w:r>
            <w:r w:rsidR="007B7305">
              <w:rPr>
                <w:noProof/>
                <w:webHidden/>
              </w:rPr>
              <w:t>11</w:t>
            </w:r>
            <w:r w:rsidR="00B72347">
              <w:rPr>
                <w:noProof/>
                <w:webHidden/>
              </w:rPr>
              <w:fldChar w:fldCharType="end"/>
            </w:r>
          </w:hyperlink>
        </w:p>
        <w:p w14:paraId="56827986" w14:textId="6A088E3E" w:rsidR="00B72347" w:rsidRDefault="00F57449">
          <w:pPr>
            <w:pStyle w:val="Sadraj1"/>
            <w:tabs>
              <w:tab w:val="right" w:leader="dot" w:pos="10456"/>
            </w:tabs>
            <w:rPr>
              <w:rFonts w:asciiTheme="minorHAnsi" w:eastAsiaTheme="minorEastAsia" w:hAnsiTheme="minorHAnsi" w:cstheme="minorBidi"/>
              <w:noProof/>
              <w:sz w:val="22"/>
              <w:lang w:eastAsia="hr-HR"/>
            </w:rPr>
          </w:pPr>
          <w:r>
            <w:t xml:space="preserve">7. </w:t>
          </w:r>
          <w:hyperlink w:anchor="_Toc86058515" w:history="1">
            <w:r w:rsidR="00B72347" w:rsidRPr="00D71A2F">
              <w:rPr>
                <w:rStyle w:val="Hiperveza"/>
                <w:noProof/>
              </w:rPr>
              <w:t>PROTOKOL O POSTUPANJU U SLUČAJU SEKSUALNOG NASILJA</w:t>
            </w:r>
            <w:r w:rsidR="00B72347">
              <w:rPr>
                <w:noProof/>
                <w:webHidden/>
              </w:rPr>
              <w:tab/>
            </w:r>
            <w:r w:rsidR="00B72347">
              <w:rPr>
                <w:noProof/>
                <w:webHidden/>
              </w:rPr>
              <w:fldChar w:fldCharType="begin"/>
            </w:r>
            <w:r w:rsidR="00B72347">
              <w:rPr>
                <w:noProof/>
                <w:webHidden/>
              </w:rPr>
              <w:instrText xml:space="preserve"> PAGEREF _Toc86058515 \h </w:instrText>
            </w:r>
            <w:r w:rsidR="00B72347">
              <w:rPr>
                <w:noProof/>
                <w:webHidden/>
              </w:rPr>
            </w:r>
            <w:r w:rsidR="00B72347">
              <w:rPr>
                <w:noProof/>
                <w:webHidden/>
              </w:rPr>
              <w:fldChar w:fldCharType="separate"/>
            </w:r>
            <w:r w:rsidR="007B7305">
              <w:rPr>
                <w:noProof/>
                <w:webHidden/>
              </w:rPr>
              <w:t>12</w:t>
            </w:r>
            <w:r w:rsidR="00B72347">
              <w:rPr>
                <w:noProof/>
                <w:webHidden/>
              </w:rPr>
              <w:fldChar w:fldCharType="end"/>
            </w:r>
          </w:hyperlink>
        </w:p>
        <w:p w14:paraId="667CE684" w14:textId="400C0343"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16" w:history="1">
            <w:r w:rsidR="00B72347" w:rsidRPr="00D71A2F">
              <w:rPr>
                <w:rStyle w:val="Hiperveza"/>
                <w:noProof/>
              </w:rPr>
              <w:t>POSTUPANJE ŠKOLE U SLUČAJU SEKSUALNOG NASILJA</w:t>
            </w:r>
            <w:r w:rsidR="00B72347">
              <w:rPr>
                <w:noProof/>
                <w:webHidden/>
              </w:rPr>
              <w:tab/>
            </w:r>
            <w:r w:rsidR="00B72347">
              <w:rPr>
                <w:noProof/>
                <w:webHidden/>
              </w:rPr>
              <w:fldChar w:fldCharType="begin"/>
            </w:r>
            <w:r w:rsidR="00B72347">
              <w:rPr>
                <w:noProof/>
                <w:webHidden/>
              </w:rPr>
              <w:instrText xml:space="preserve"> PAGEREF _Toc86058516 \h </w:instrText>
            </w:r>
            <w:r w:rsidR="00B72347">
              <w:rPr>
                <w:noProof/>
                <w:webHidden/>
              </w:rPr>
            </w:r>
            <w:r w:rsidR="00B72347">
              <w:rPr>
                <w:noProof/>
                <w:webHidden/>
              </w:rPr>
              <w:fldChar w:fldCharType="separate"/>
            </w:r>
            <w:r w:rsidR="007B7305">
              <w:rPr>
                <w:noProof/>
                <w:webHidden/>
              </w:rPr>
              <w:t>12</w:t>
            </w:r>
            <w:r w:rsidR="00B72347">
              <w:rPr>
                <w:noProof/>
                <w:webHidden/>
              </w:rPr>
              <w:fldChar w:fldCharType="end"/>
            </w:r>
          </w:hyperlink>
        </w:p>
        <w:p w14:paraId="60A431D0" w14:textId="0F8C8595" w:rsidR="00B72347" w:rsidRDefault="00884ED6">
          <w:pPr>
            <w:pStyle w:val="Sadraj2"/>
            <w:tabs>
              <w:tab w:val="right" w:leader="dot" w:pos="10456"/>
            </w:tabs>
            <w:rPr>
              <w:rFonts w:asciiTheme="minorHAnsi" w:eastAsiaTheme="minorEastAsia" w:hAnsiTheme="minorHAnsi" w:cstheme="minorBidi"/>
              <w:noProof/>
              <w:sz w:val="22"/>
              <w:lang w:eastAsia="hr-HR"/>
            </w:rPr>
          </w:pPr>
          <w:hyperlink w:anchor="_Toc86058517" w:history="1">
            <w:r w:rsidR="00B72347" w:rsidRPr="00D71A2F">
              <w:rPr>
                <w:rStyle w:val="Hiperveza"/>
                <w:noProof/>
              </w:rPr>
              <w:t>POSTUPANJE U SLUČAJU SEKSUALNOG UZNEMIRAVANJA KOJE SE DOGODILO U ŠKOLI</w:t>
            </w:r>
            <w:r w:rsidR="00B72347">
              <w:rPr>
                <w:noProof/>
                <w:webHidden/>
              </w:rPr>
              <w:tab/>
            </w:r>
            <w:r w:rsidR="00B72347">
              <w:rPr>
                <w:noProof/>
                <w:webHidden/>
              </w:rPr>
              <w:fldChar w:fldCharType="begin"/>
            </w:r>
            <w:r w:rsidR="00B72347">
              <w:rPr>
                <w:noProof/>
                <w:webHidden/>
              </w:rPr>
              <w:instrText xml:space="preserve"> PAGEREF _Toc86058517 \h </w:instrText>
            </w:r>
            <w:r w:rsidR="00B72347">
              <w:rPr>
                <w:noProof/>
                <w:webHidden/>
              </w:rPr>
            </w:r>
            <w:r w:rsidR="00B72347">
              <w:rPr>
                <w:noProof/>
                <w:webHidden/>
              </w:rPr>
              <w:fldChar w:fldCharType="separate"/>
            </w:r>
            <w:r w:rsidR="007B7305">
              <w:rPr>
                <w:noProof/>
                <w:webHidden/>
              </w:rPr>
              <w:t>13</w:t>
            </w:r>
            <w:r w:rsidR="00B72347">
              <w:rPr>
                <w:noProof/>
                <w:webHidden/>
              </w:rPr>
              <w:fldChar w:fldCharType="end"/>
            </w:r>
          </w:hyperlink>
        </w:p>
        <w:p w14:paraId="1617ECEE" w14:textId="5C8E4868" w:rsidR="00B72347" w:rsidRDefault="00FE35B7">
          <w:pPr>
            <w:pStyle w:val="Sadraj1"/>
            <w:tabs>
              <w:tab w:val="right" w:leader="dot" w:pos="10456"/>
            </w:tabs>
            <w:rPr>
              <w:rFonts w:asciiTheme="minorHAnsi" w:eastAsiaTheme="minorEastAsia" w:hAnsiTheme="minorHAnsi" w:cstheme="minorBidi"/>
              <w:noProof/>
              <w:sz w:val="22"/>
              <w:lang w:eastAsia="hr-HR"/>
            </w:rPr>
          </w:pPr>
          <w:r>
            <w:t>8</w:t>
          </w:r>
          <w:r w:rsidR="00F57449">
            <w:t>.</w:t>
          </w:r>
          <w:r w:rsidR="00E07002">
            <w:t xml:space="preserve"> </w:t>
          </w:r>
          <w:hyperlink w:anchor="_Toc86058518" w:history="1">
            <w:r w:rsidR="00B72347" w:rsidRPr="00D71A2F">
              <w:rPr>
                <w:rStyle w:val="Hiperveza"/>
                <w:noProof/>
              </w:rPr>
              <w:t>PROTOKOL POSTUPANJA U SLUČAJU NEOVLAŠTENOG ULASKA ILI PROVALE</w:t>
            </w:r>
            <w:r w:rsidR="00B72347">
              <w:rPr>
                <w:noProof/>
                <w:webHidden/>
              </w:rPr>
              <w:tab/>
            </w:r>
            <w:r w:rsidR="00B72347">
              <w:rPr>
                <w:noProof/>
                <w:webHidden/>
              </w:rPr>
              <w:fldChar w:fldCharType="begin"/>
            </w:r>
            <w:r w:rsidR="00B72347">
              <w:rPr>
                <w:noProof/>
                <w:webHidden/>
              </w:rPr>
              <w:instrText xml:space="preserve"> PAGEREF _Toc86058518 \h </w:instrText>
            </w:r>
            <w:r w:rsidR="00B72347">
              <w:rPr>
                <w:noProof/>
                <w:webHidden/>
              </w:rPr>
            </w:r>
            <w:r w:rsidR="00B72347">
              <w:rPr>
                <w:noProof/>
                <w:webHidden/>
              </w:rPr>
              <w:fldChar w:fldCharType="separate"/>
            </w:r>
            <w:r w:rsidR="007B7305">
              <w:rPr>
                <w:noProof/>
                <w:webHidden/>
              </w:rPr>
              <w:t>14</w:t>
            </w:r>
            <w:r w:rsidR="00B72347">
              <w:rPr>
                <w:noProof/>
                <w:webHidden/>
              </w:rPr>
              <w:fldChar w:fldCharType="end"/>
            </w:r>
          </w:hyperlink>
        </w:p>
        <w:p w14:paraId="2EE91D4F" w14:textId="252FB954" w:rsidR="00B72347" w:rsidRDefault="00E07002">
          <w:pPr>
            <w:pStyle w:val="Sadraj2"/>
            <w:tabs>
              <w:tab w:val="right" w:leader="dot" w:pos="10456"/>
            </w:tabs>
            <w:rPr>
              <w:rFonts w:asciiTheme="minorHAnsi" w:eastAsiaTheme="minorEastAsia" w:hAnsiTheme="minorHAnsi" w:cstheme="minorBidi"/>
              <w:noProof/>
              <w:sz w:val="22"/>
              <w:lang w:eastAsia="hr-HR"/>
            </w:rPr>
          </w:pPr>
          <w:r>
            <w:t xml:space="preserve">  </w:t>
          </w:r>
          <w:hyperlink w:anchor="_Toc86058519" w:history="1">
            <w:r w:rsidR="00B72347" w:rsidRPr="00D71A2F">
              <w:rPr>
                <w:rStyle w:val="Hiperveza"/>
                <w:noProof/>
              </w:rPr>
              <w:t>Prilog 1. Zapisnik o slučaju provale u prostorije škole</w:t>
            </w:r>
            <w:r w:rsidR="00B72347">
              <w:rPr>
                <w:noProof/>
                <w:webHidden/>
              </w:rPr>
              <w:tab/>
            </w:r>
            <w:r w:rsidR="00B72347">
              <w:rPr>
                <w:noProof/>
                <w:webHidden/>
              </w:rPr>
              <w:fldChar w:fldCharType="begin"/>
            </w:r>
            <w:r w:rsidR="00B72347">
              <w:rPr>
                <w:noProof/>
                <w:webHidden/>
              </w:rPr>
              <w:instrText xml:space="preserve"> PAGEREF _Toc86058519 \h </w:instrText>
            </w:r>
            <w:r w:rsidR="00B72347">
              <w:rPr>
                <w:noProof/>
                <w:webHidden/>
              </w:rPr>
            </w:r>
            <w:r w:rsidR="00B72347">
              <w:rPr>
                <w:noProof/>
                <w:webHidden/>
              </w:rPr>
              <w:fldChar w:fldCharType="separate"/>
            </w:r>
            <w:r w:rsidR="007B7305">
              <w:rPr>
                <w:noProof/>
                <w:webHidden/>
              </w:rPr>
              <w:t>15</w:t>
            </w:r>
            <w:r w:rsidR="00B72347">
              <w:rPr>
                <w:noProof/>
                <w:webHidden/>
              </w:rPr>
              <w:fldChar w:fldCharType="end"/>
            </w:r>
          </w:hyperlink>
        </w:p>
        <w:p w14:paraId="4016380A" w14:textId="324B75B7" w:rsidR="00B72347" w:rsidRDefault="00FE35B7">
          <w:pPr>
            <w:pStyle w:val="Sadraj1"/>
            <w:tabs>
              <w:tab w:val="right" w:leader="dot" w:pos="10456"/>
            </w:tabs>
            <w:rPr>
              <w:rFonts w:asciiTheme="minorHAnsi" w:eastAsiaTheme="minorEastAsia" w:hAnsiTheme="minorHAnsi" w:cstheme="minorBidi"/>
              <w:noProof/>
              <w:sz w:val="22"/>
              <w:lang w:eastAsia="hr-HR"/>
            </w:rPr>
          </w:pPr>
          <w:r>
            <w:t xml:space="preserve">9. </w:t>
          </w:r>
          <w:hyperlink w:anchor="_Toc86058520" w:history="1">
            <w:r w:rsidR="00B72347" w:rsidRPr="00D71A2F">
              <w:rPr>
                <w:rStyle w:val="Hiperveza"/>
                <w:noProof/>
              </w:rPr>
              <w:t>PROTOKOL O SIGURNOSTI UČENIKA</w:t>
            </w:r>
            <w:r w:rsidR="00B72347">
              <w:rPr>
                <w:noProof/>
                <w:webHidden/>
              </w:rPr>
              <w:tab/>
            </w:r>
            <w:r w:rsidR="00B72347">
              <w:rPr>
                <w:noProof/>
                <w:webHidden/>
              </w:rPr>
              <w:fldChar w:fldCharType="begin"/>
            </w:r>
            <w:r w:rsidR="00B72347">
              <w:rPr>
                <w:noProof/>
                <w:webHidden/>
              </w:rPr>
              <w:instrText xml:space="preserve"> PAGEREF _Toc86058520 \h </w:instrText>
            </w:r>
            <w:r w:rsidR="00B72347">
              <w:rPr>
                <w:noProof/>
                <w:webHidden/>
              </w:rPr>
            </w:r>
            <w:r w:rsidR="00B72347">
              <w:rPr>
                <w:noProof/>
                <w:webHidden/>
              </w:rPr>
              <w:fldChar w:fldCharType="separate"/>
            </w:r>
            <w:r w:rsidR="007B7305">
              <w:rPr>
                <w:noProof/>
                <w:webHidden/>
              </w:rPr>
              <w:t>16</w:t>
            </w:r>
            <w:r w:rsidR="00B72347">
              <w:rPr>
                <w:noProof/>
                <w:webHidden/>
              </w:rPr>
              <w:fldChar w:fldCharType="end"/>
            </w:r>
          </w:hyperlink>
        </w:p>
        <w:p w14:paraId="2F70B764" w14:textId="417A4874" w:rsidR="00B72347" w:rsidRDefault="00F57449">
          <w:pPr>
            <w:pStyle w:val="Sadraj1"/>
            <w:tabs>
              <w:tab w:val="right" w:leader="dot" w:pos="10456"/>
            </w:tabs>
            <w:rPr>
              <w:rFonts w:asciiTheme="minorHAnsi" w:eastAsiaTheme="minorEastAsia" w:hAnsiTheme="minorHAnsi" w:cstheme="minorBidi"/>
              <w:noProof/>
              <w:sz w:val="22"/>
              <w:lang w:eastAsia="hr-HR"/>
            </w:rPr>
          </w:pPr>
          <w:r>
            <w:t>1</w:t>
          </w:r>
          <w:r w:rsidR="00FE35B7">
            <w:t>0</w:t>
          </w:r>
          <w:r>
            <w:t xml:space="preserve">. </w:t>
          </w:r>
          <w:hyperlink w:anchor="_Toc86058521" w:history="1">
            <w:r w:rsidR="00B72347" w:rsidRPr="00D71A2F">
              <w:rPr>
                <w:rStyle w:val="Hiperveza"/>
                <w:noProof/>
              </w:rPr>
              <w:t>PROTOKOL O SIGURNOJ UPORABI INFORMACIJSKO-KOMUNIKACIJSKIH TEHNOLOGIJA</w:t>
            </w:r>
            <w:r w:rsidR="00B72347">
              <w:rPr>
                <w:noProof/>
                <w:webHidden/>
              </w:rPr>
              <w:tab/>
            </w:r>
            <w:r w:rsidR="00B72347">
              <w:rPr>
                <w:noProof/>
                <w:webHidden/>
              </w:rPr>
              <w:fldChar w:fldCharType="begin"/>
            </w:r>
            <w:r w:rsidR="00B72347">
              <w:rPr>
                <w:noProof/>
                <w:webHidden/>
              </w:rPr>
              <w:instrText xml:space="preserve"> PAGEREF _Toc86058521 \h </w:instrText>
            </w:r>
            <w:r w:rsidR="00B72347">
              <w:rPr>
                <w:noProof/>
                <w:webHidden/>
              </w:rPr>
            </w:r>
            <w:r w:rsidR="00B72347">
              <w:rPr>
                <w:noProof/>
                <w:webHidden/>
              </w:rPr>
              <w:fldChar w:fldCharType="separate"/>
            </w:r>
            <w:r w:rsidR="007B7305">
              <w:rPr>
                <w:noProof/>
                <w:webHidden/>
              </w:rPr>
              <w:t>17</w:t>
            </w:r>
            <w:r w:rsidR="00B72347">
              <w:rPr>
                <w:noProof/>
                <w:webHidden/>
              </w:rPr>
              <w:fldChar w:fldCharType="end"/>
            </w:r>
          </w:hyperlink>
        </w:p>
        <w:p w14:paraId="1238566A" w14:textId="1D1BDC85" w:rsidR="00B72347" w:rsidRDefault="00F57449">
          <w:pPr>
            <w:pStyle w:val="Sadraj1"/>
            <w:tabs>
              <w:tab w:val="right" w:leader="dot" w:pos="10456"/>
            </w:tabs>
            <w:rPr>
              <w:rFonts w:asciiTheme="minorHAnsi" w:eastAsiaTheme="minorEastAsia" w:hAnsiTheme="minorHAnsi" w:cstheme="minorBidi"/>
              <w:noProof/>
              <w:sz w:val="22"/>
              <w:lang w:eastAsia="hr-HR"/>
            </w:rPr>
          </w:pPr>
          <w:r>
            <w:t>1</w:t>
          </w:r>
          <w:r w:rsidR="00FE35B7">
            <w:t>1</w:t>
          </w:r>
          <w:r>
            <w:t xml:space="preserve">. </w:t>
          </w:r>
          <w:hyperlink w:anchor="_Toc86058522" w:history="1">
            <w:r w:rsidR="00B72347" w:rsidRPr="00D71A2F">
              <w:rPr>
                <w:rStyle w:val="Hiperveza"/>
                <w:noProof/>
              </w:rPr>
              <w:t>PROTOKOL O DEŽURSTVU UČITELJA I ODGOVORNOST ZA ŠTETU</w:t>
            </w:r>
            <w:r w:rsidR="00B72347">
              <w:rPr>
                <w:noProof/>
                <w:webHidden/>
              </w:rPr>
              <w:tab/>
            </w:r>
            <w:r w:rsidR="00B72347">
              <w:rPr>
                <w:noProof/>
                <w:webHidden/>
              </w:rPr>
              <w:fldChar w:fldCharType="begin"/>
            </w:r>
            <w:r w:rsidR="00B72347">
              <w:rPr>
                <w:noProof/>
                <w:webHidden/>
              </w:rPr>
              <w:instrText xml:space="preserve"> PAGEREF _Toc86058522 \h </w:instrText>
            </w:r>
            <w:r w:rsidR="00B72347">
              <w:rPr>
                <w:noProof/>
                <w:webHidden/>
              </w:rPr>
            </w:r>
            <w:r w:rsidR="00B72347">
              <w:rPr>
                <w:noProof/>
                <w:webHidden/>
              </w:rPr>
              <w:fldChar w:fldCharType="separate"/>
            </w:r>
            <w:r w:rsidR="007B7305">
              <w:rPr>
                <w:noProof/>
                <w:webHidden/>
              </w:rPr>
              <w:t>18</w:t>
            </w:r>
            <w:r w:rsidR="00B72347">
              <w:rPr>
                <w:noProof/>
                <w:webHidden/>
              </w:rPr>
              <w:fldChar w:fldCharType="end"/>
            </w:r>
          </w:hyperlink>
        </w:p>
        <w:p w14:paraId="1657E73E" w14:textId="22BA9B89" w:rsidR="00B72347" w:rsidRDefault="00E52BC6">
          <w:pPr>
            <w:pStyle w:val="Sadraj2"/>
            <w:tabs>
              <w:tab w:val="right" w:leader="dot" w:pos="10456"/>
            </w:tabs>
            <w:rPr>
              <w:rFonts w:asciiTheme="minorHAnsi" w:eastAsiaTheme="minorEastAsia" w:hAnsiTheme="minorHAnsi" w:cstheme="minorBidi"/>
              <w:noProof/>
              <w:sz w:val="22"/>
              <w:lang w:eastAsia="hr-HR"/>
            </w:rPr>
          </w:pPr>
          <w:r>
            <w:t xml:space="preserve">   </w:t>
          </w:r>
          <w:hyperlink w:anchor="_Toc86058523" w:history="1">
            <w:r w:rsidR="00B72347" w:rsidRPr="00D71A2F">
              <w:rPr>
                <w:rStyle w:val="Hiperveza"/>
                <w:noProof/>
              </w:rPr>
              <w:t>DEŽURSTVO UČITELJA</w:t>
            </w:r>
            <w:r w:rsidR="00B72347">
              <w:rPr>
                <w:noProof/>
                <w:webHidden/>
              </w:rPr>
              <w:tab/>
            </w:r>
            <w:r w:rsidR="00B72347">
              <w:rPr>
                <w:noProof/>
                <w:webHidden/>
              </w:rPr>
              <w:fldChar w:fldCharType="begin"/>
            </w:r>
            <w:r w:rsidR="00B72347">
              <w:rPr>
                <w:noProof/>
                <w:webHidden/>
              </w:rPr>
              <w:instrText xml:space="preserve"> PAGEREF _Toc86058523 \h </w:instrText>
            </w:r>
            <w:r w:rsidR="00B72347">
              <w:rPr>
                <w:noProof/>
                <w:webHidden/>
              </w:rPr>
            </w:r>
            <w:r w:rsidR="00B72347">
              <w:rPr>
                <w:noProof/>
                <w:webHidden/>
              </w:rPr>
              <w:fldChar w:fldCharType="separate"/>
            </w:r>
            <w:r w:rsidR="007B7305">
              <w:rPr>
                <w:noProof/>
                <w:webHidden/>
              </w:rPr>
              <w:t>18</w:t>
            </w:r>
            <w:r w:rsidR="00B72347">
              <w:rPr>
                <w:noProof/>
                <w:webHidden/>
              </w:rPr>
              <w:fldChar w:fldCharType="end"/>
            </w:r>
          </w:hyperlink>
        </w:p>
        <w:p w14:paraId="454EFAFB" w14:textId="596F5A05" w:rsidR="00B72347" w:rsidRDefault="00E52BC6">
          <w:pPr>
            <w:pStyle w:val="Sadraj2"/>
            <w:tabs>
              <w:tab w:val="right" w:leader="dot" w:pos="10456"/>
            </w:tabs>
            <w:rPr>
              <w:rFonts w:asciiTheme="minorHAnsi" w:eastAsiaTheme="minorEastAsia" w:hAnsiTheme="minorHAnsi" w:cstheme="minorBidi"/>
              <w:noProof/>
              <w:sz w:val="22"/>
              <w:lang w:eastAsia="hr-HR"/>
            </w:rPr>
          </w:pPr>
          <w:r>
            <w:t xml:space="preserve">   </w:t>
          </w:r>
          <w:hyperlink w:anchor="_Toc86058524" w:history="1">
            <w:r w:rsidR="00B72347" w:rsidRPr="00D71A2F">
              <w:rPr>
                <w:rStyle w:val="Hiperveza"/>
                <w:noProof/>
              </w:rPr>
              <w:t>ODGOVORNOST ZA ŠTETU</w:t>
            </w:r>
            <w:r w:rsidR="00B72347">
              <w:rPr>
                <w:noProof/>
                <w:webHidden/>
              </w:rPr>
              <w:tab/>
            </w:r>
            <w:r w:rsidR="00B72347">
              <w:rPr>
                <w:noProof/>
                <w:webHidden/>
              </w:rPr>
              <w:fldChar w:fldCharType="begin"/>
            </w:r>
            <w:r w:rsidR="00B72347">
              <w:rPr>
                <w:noProof/>
                <w:webHidden/>
              </w:rPr>
              <w:instrText xml:space="preserve"> PAGEREF _Toc86058524 \h </w:instrText>
            </w:r>
            <w:r w:rsidR="00B72347">
              <w:rPr>
                <w:noProof/>
                <w:webHidden/>
              </w:rPr>
            </w:r>
            <w:r w:rsidR="00B72347">
              <w:rPr>
                <w:noProof/>
                <w:webHidden/>
              </w:rPr>
              <w:fldChar w:fldCharType="separate"/>
            </w:r>
            <w:r w:rsidR="007B7305">
              <w:rPr>
                <w:noProof/>
                <w:webHidden/>
              </w:rPr>
              <w:t>18</w:t>
            </w:r>
            <w:r w:rsidR="00B72347">
              <w:rPr>
                <w:noProof/>
                <w:webHidden/>
              </w:rPr>
              <w:fldChar w:fldCharType="end"/>
            </w:r>
          </w:hyperlink>
        </w:p>
        <w:p w14:paraId="67FB4AE7" w14:textId="5219A24C" w:rsidR="00E52BC6" w:rsidRDefault="00F57449">
          <w:pPr>
            <w:pStyle w:val="Sadraj1"/>
            <w:tabs>
              <w:tab w:val="right" w:leader="dot" w:pos="10456"/>
            </w:tabs>
            <w:rPr>
              <w:rStyle w:val="Hiperveza"/>
              <w:noProof/>
            </w:rPr>
          </w:pPr>
          <w:r>
            <w:t>1</w:t>
          </w:r>
          <w:r w:rsidR="00FE35B7">
            <w:t>2</w:t>
          </w:r>
          <w:r>
            <w:t xml:space="preserve">. </w:t>
          </w:r>
          <w:r w:rsidR="00E07002">
            <w:fldChar w:fldCharType="begin"/>
          </w:r>
          <w:r w:rsidR="00E07002">
            <w:instrText xml:space="preserve"> HYPERLINK \l "_Toc86058525" </w:instrText>
          </w:r>
          <w:r w:rsidR="00E07002">
            <w:fldChar w:fldCharType="separate"/>
          </w:r>
          <w:r w:rsidR="00B72347" w:rsidRPr="00D71A2F">
            <w:rPr>
              <w:rStyle w:val="Hiperveza"/>
              <w:noProof/>
            </w:rPr>
            <w:t>PROTOKOL O IZVOĐENJU IZLETA, EKSKURZIJA I DRUGIH OBLIKA ODGOJNO-</w:t>
          </w:r>
          <w:r w:rsidR="00E52BC6">
            <w:rPr>
              <w:rStyle w:val="Hiperveza"/>
              <w:noProof/>
            </w:rPr>
            <w:t xml:space="preserve">  </w:t>
          </w:r>
        </w:p>
        <w:p w14:paraId="01FF57A3" w14:textId="4DD075EA" w:rsidR="00B72347" w:rsidRDefault="00E52BC6">
          <w:pPr>
            <w:pStyle w:val="Sadraj1"/>
            <w:tabs>
              <w:tab w:val="right" w:leader="dot" w:pos="10456"/>
            </w:tabs>
            <w:rPr>
              <w:rFonts w:asciiTheme="minorHAnsi" w:eastAsiaTheme="minorEastAsia" w:hAnsiTheme="minorHAnsi" w:cstheme="minorBidi"/>
              <w:noProof/>
              <w:sz w:val="22"/>
              <w:lang w:eastAsia="hr-HR"/>
            </w:rPr>
          </w:pPr>
          <w:r>
            <w:rPr>
              <w:rStyle w:val="Hiperveza"/>
              <w:noProof/>
            </w:rPr>
            <w:t xml:space="preserve">    </w:t>
          </w:r>
          <w:r w:rsidR="00A3728C">
            <w:rPr>
              <w:rStyle w:val="Hiperveza"/>
              <w:noProof/>
            </w:rPr>
            <w:t xml:space="preserve">  </w:t>
          </w:r>
          <w:r w:rsidR="00B72347" w:rsidRPr="00D71A2F">
            <w:rPr>
              <w:rStyle w:val="Hiperveza"/>
              <w:noProof/>
            </w:rPr>
            <w:t>OBRAZOVNIH AKTIVNOSTI IZVAN ŠKOLE</w:t>
          </w:r>
          <w:r w:rsidR="00B72347">
            <w:rPr>
              <w:noProof/>
              <w:webHidden/>
            </w:rPr>
            <w:tab/>
          </w:r>
          <w:r w:rsidR="00B72347">
            <w:rPr>
              <w:noProof/>
              <w:webHidden/>
            </w:rPr>
            <w:fldChar w:fldCharType="begin"/>
          </w:r>
          <w:r w:rsidR="00B72347">
            <w:rPr>
              <w:noProof/>
              <w:webHidden/>
            </w:rPr>
            <w:instrText xml:space="preserve"> PAGEREF _Toc86058525 \h </w:instrText>
          </w:r>
          <w:r w:rsidR="00B72347">
            <w:rPr>
              <w:noProof/>
              <w:webHidden/>
            </w:rPr>
          </w:r>
          <w:r w:rsidR="00B72347">
            <w:rPr>
              <w:noProof/>
              <w:webHidden/>
            </w:rPr>
            <w:fldChar w:fldCharType="separate"/>
          </w:r>
          <w:r w:rsidR="007B7305">
            <w:rPr>
              <w:noProof/>
              <w:webHidden/>
            </w:rPr>
            <w:t>20</w:t>
          </w:r>
          <w:r w:rsidR="00B72347">
            <w:rPr>
              <w:noProof/>
              <w:webHidden/>
            </w:rPr>
            <w:fldChar w:fldCharType="end"/>
          </w:r>
          <w:r w:rsidR="00E07002">
            <w:rPr>
              <w:noProof/>
            </w:rPr>
            <w:fldChar w:fldCharType="end"/>
          </w:r>
        </w:p>
        <w:p w14:paraId="3BD1C3A2" w14:textId="6D20E05D" w:rsidR="00B72347" w:rsidRDefault="00F57449">
          <w:pPr>
            <w:pStyle w:val="Sadraj1"/>
            <w:tabs>
              <w:tab w:val="right" w:leader="dot" w:pos="10456"/>
            </w:tabs>
            <w:rPr>
              <w:rFonts w:asciiTheme="minorHAnsi" w:eastAsiaTheme="minorEastAsia" w:hAnsiTheme="minorHAnsi" w:cstheme="minorBidi"/>
              <w:noProof/>
              <w:sz w:val="22"/>
              <w:lang w:eastAsia="hr-HR"/>
            </w:rPr>
          </w:pPr>
          <w:r>
            <w:t>1</w:t>
          </w:r>
          <w:r w:rsidR="00FE35B7">
            <w:t>3</w:t>
          </w:r>
          <w:r>
            <w:t xml:space="preserve">. </w:t>
          </w:r>
          <w:hyperlink w:anchor="_Toc86058526" w:history="1">
            <w:r w:rsidR="00B72347" w:rsidRPr="00D71A2F">
              <w:rPr>
                <w:rStyle w:val="Hiperveza"/>
                <w:noProof/>
              </w:rPr>
              <w:t>PROTOKOL POSTUPANJA KOD POJAVE BOLESTI</w:t>
            </w:r>
            <w:r w:rsidR="00B72347">
              <w:rPr>
                <w:noProof/>
                <w:webHidden/>
              </w:rPr>
              <w:tab/>
            </w:r>
            <w:r w:rsidR="00B72347">
              <w:rPr>
                <w:noProof/>
                <w:webHidden/>
              </w:rPr>
              <w:fldChar w:fldCharType="begin"/>
            </w:r>
            <w:r w:rsidR="00B72347">
              <w:rPr>
                <w:noProof/>
                <w:webHidden/>
              </w:rPr>
              <w:instrText xml:space="preserve"> PAGEREF _Toc86058526 \h </w:instrText>
            </w:r>
            <w:r w:rsidR="00B72347">
              <w:rPr>
                <w:noProof/>
                <w:webHidden/>
              </w:rPr>
            </w:r>
            <w:r w:rsidR="00B72347">
              <w:rPr>
                <w:noProof/>
                <w:webHidden/>
              </w:rPr>
              <w:fldChar w:fldCharType="separate"/>
            </w:r>
            <w:r w:rsidR="007B7305">
              <w:rPr>
                <w:noProof/>
                <w:webHidden/>
              </w:rPr>
              <w:t>21</w:t>
            </w:r>
            <w:r w:rsidR="00B72347">
              <w:rPr>
                <w:noProof/>
                <w:webHidden/>
              </w:rPr>
              <w:fldChar w:fldCharType="end"/>
            </w:r>
          </w:hyperlink>
        </w:p>
        <w:p w14:paraId="54F4570E" w14:textId="38935BD0" w:rsidR="00F57449" w:rsidRPr="00FE35B7" w:rsidRDefault="00F57449">
          <w:pPr>
            <w:pStyle w:val="Sadraj1"/>
            <w:tabs>
              <w:tab w:val="right" w:leader="dot" w:pos="10456"/>
            </w:tabs>
            <w:rPr>
              <w:rFonts w:asciiTheme="minorHAnsi" w:eastAsiaTheme="minorEastAsia" w:hAnsiTheme="minorHAnsi" w:cstheme="minorBidi"/>
              <w:noProof/>
              <w:sz w:val="22"/>
              <w:lang w:eastAsia="hr-HR"/>
            </w:rPr>
          </w:pPr>
          <w:r>
            <w:t>1</w:t>
          </w:r>
          <w:r w:rsidR="00FE35B7">
            <w:t>4</w:t>
          </w:r>
          <w:r>
            <w:t xml:space="preserve">. </w:t>
          </w:r>
          <w:hyperlink w:anchor="_Toc86058527" w:history="1">
            <w:r w:rsidR="00B72347" w:rsidRPr="00D71A2F">
              <w:rPr>
                <w:rStyle w:val="Hiperveza"/>
                <w:noProof/>
              </w:rPr>
              <w:t>PROTOKOL POSTUPANJA KOD EPIDEMIJE</w:t>
            </w:r>
            <w:r w:rsidR="00B72347">
              <w:rPr>
                <w:noProof/>
                <w:webHidden/>
              </w:rPr>
              <w:tab/>
            </w:r>
            <w:r w:rsidR="00B72347">
              <w:rPr>
                <w:noProof/>
                <w:webHidden/>
              </w:rPr>
              <w:fldChar w:fldCharType="begin"/>
            </w:r>
            <w:r w:rsidR="00B72347">
              <w:rPr>
                <w:noProof/>
                <w:webHidden/>
              </w:rPr>
              <w:instrText xml:space="preserve"> PAGEREF _Toc86058527 \h </w:instrText>
            </w:r>
            <w:r w:rsidR="00B72347">
              <w:rPr>
                <w:noProof/>
                <w:webHidden/>
              </w:rPr>
            </w:r>
            <w:r w:rsidR="00B72347">
              <w:rPr>
                <w:noProof/>
                <w:webHidden/>
              </w:rPr>
              <w:fldChar w:fldCharType="separate"/>
            </w:r>
            <w:r w:rsidR="007B7305">
              <w:rPr>
                <w:noProof/>
                <w:webHidden/>
              </w:rPr>
              <w:t>22</w:t>
            </w:r>
            <w:r w:rsidR="00B72347">
              <w:rPr>
                <w:noProof/>
                <w:webHidden/>
              </w:rPr>
              <w:fldChar w:fldCharType="end"/>
            </w:r>
          </w:hyperlink>
        </w:p>
        <w:p w14:paraId="4C498742" w14:textId="460BD244" w:rsidR="00B72347" w:rsidRDefault="00F57449">
          <w:pPr>
            <w:pStyle w:val="Sadraj1"/>
            <w:tabs>
              <w:tab w:val="right" w:leader="dot" w:pos="10456"/>
            </w:tabs>
            <w:rPr>
              <w:rFonts w:asciiTheme="minorHAnsi" w:eastAsiaTheme="minorEastAsia" w:hAnsiTheme="minorHAnsi" w:cstheme="minorBidi"/>
              <w:noProof/>
              <w:sz w:val="22"/>
              <w:lang w:eastAsia="hr-HR"/>
            </w:rPr>
          </w:pPr>
          <w:r>
            <w:lastRenderedPageBreak/>
            <w:t>1</w:t>
          </w:r>
          <w:r w:rsidR="00FE35B7">
            <w:t>5</w:t>
          </w:r>
          <w:r>
            <w:t xml:space="preserve">. </w:t>
          </w:r>
          <w:hyperlink w:anchor="_Toc86058528" w:history="1">
            <w:r w:rsidR="00B72347" w:rsidRPr="00D71A2F">
              <w:rPr>
                <w:rStyle w:val="Hiperveza"/>
                <w:noProof/>
              </w:rPr>
              <w:t>PROTOKOL POSTUPANJA U SLUČAJU POVREDA I PRUŽANJA PRVE POMOĆI</w:t>
            </w:r>
            <w:r w:rsidR="00B72347">
              <w:rPr>
                <w:noProof/>
                <w:webHidden/>
              </w:rPr>
              <w:tab/>
            </w:r>
            <w:r w:rsidR="00B72347">
              <w:rPr>
                <w:noProof/>
                <w:webHidden/>
              </w:rPr>
              <w:fldChar w:fldCharType="begin"/>
            </w:r>
            <w:r w:rsidR="00B72347">
              <w:rPr>
                <w:noProof/>
                <w:webHidden/>
              </w:rPr>
              <w:instrText xml:space="preserve"> PAGEREF _Toc86058528 \h </w:instrText>
            </w:r>
            <w:r w:rsidR="00B72347">
              <w:rPr>
                <w:noProof/>
                <w:webHidden/>
              </w:rPr>
            </w:r>
            <w:r w:rsidR="00B72347">
              <w:rPr>
                <w:noProof/>
                <w:webHidden/>
              </w:rPr>
              <w:fldChar w:fldCharType="separate"/>
            </w:r>
            <w:r w:rsidR="007B7305">
              <w:rPr>
                <w:noProof/>
                <w:webHidden/>
              </w:rPr>
              <w:t>23</w:t>
            </w:r>
            <w:r w:rsidR="00B72347">
              <w:rPr>
                <w:noProof/>
                <w:webHidden/>
              </w:rPr>
              <w:fldChar w:fldCharType="end"/>
            </w:r>
          </w:hyperlink>
        </w:p>
        <w:p w14:paraId="3BD6DBFF" w14:textId="67AEB3E1" w:rsidR="00B72347" w:rsidRDefault="00F57449">
          <w:pPr>
            <w:pStyle w:val="Sadraj1"/>
            <w:tabs>
              <w:tab w:val="right" w:leader="dot" w:pos="10456"/>
            </w:tabs>
            <w:rPr>
              <w:rFonts w:asciiTheme="minorHAnsi" w:eastAsiaTheme="minorEastAsia" w:hAnsiTheme="minorHAnsi" w:cstheme="minorBidi"/>
              <w:noProof/>
              <w:sz w:val="22"/>
              <w:lang w:eastAsia="hr-HR"/>
            </w:rPr>
          </w:pPr>
          <w:r>
            <w:t>1</w:t>
          </w:r>
          <w:r w:rsidR="00FE35B7">
            <w:t>6</w:t>
          </w:r>
          <w:r>
            <w:t xml:space="preserve">. </w:t>
          </w:r>
          <w:hyperlink w:anchor="_Toc86058529" w:history="1">
            <w:r w:rsidR="00B72347" w:rsidRPr="00D71A2F">
              <w:rPr>
                <w:rStyle w:val="Hiperveza"/>
                <w:noProof/>
              </w:rPr>
              <w:t>PROTOKOL POSTUPANJA U SLUČAJU EPILEPTIČKOG NAPADA</w:t>
            </w:r>
            <w:r w:rsidR="00B72347">
              <w:rPr>
                <w:noProof/>
                <w:webHidden/>
              </w:rPr>
              <w:tab/>
            </w:r>
            <w:r w:rsidR="00B72347">
              <w:rPr>
                <w:noProof/>
                <w:webHidden/>
              </w:rPr>
              <w:fldChar w:fldCharType="begin"/>
            </w:r>
            <w:r w:rsidR="00B72347">
              <w:rPr>
                <w:noProof/>
                <w:webHidden/>
              </w:rPr>
              <w:instrText xml:space="preserve"> PAGEREF _Toc86058529 \h </w:instrText>
            </w:r>
            <w:r w:rsidR="00B72347">
              <w:rPr>
                <w:noProof/>
                <w:webHidden/>
              </w:rPr>
            </w:r>
            <w:r w:rsidR="00B72347">
              <w:rPr>
                <w:noProof/>
                <w:webHidden/>
              </w:rPr>
              <w:fldChar w:fldCharType="separate"/>
            </w:r>
            <w:r w:rsidR="007B7305">
              <w:rPr>
                <w:noProof/>
                <w:webHidden/>
              </w:rPr>
              <w:t>24</w:t>
            </w:r>
            <w:r w:rsidR="00B72347">
              <w:rPr>
                <w:noProof/>
                <w:webHidden/>
              </w:rPr>
              <w:fldChar w:fldCharType="end"/>
            </w:r>
          </w:hyperlink>
        </w:p>
        <w:p w14:paraId="3CC2AA7E" w14:textId="52CFF8A8" w:rsidR="00B72347" w:rsidRDefault="00884ED6">
          <w:pPr>
            <w:pStyle w:val="Sadraj1"/>
            <w:tabs>
              <w:tab w:val="right" w:leader="dot" w:pos="10456"/>
            </w:tabs>
            <w:rPr>
              <w:rFonts w:asciiTheme="minorHAnsi" w:eastAsiaTheme="minorEastAsia" w:hAnsiTheme="minorHAnsi" w:cstheme="minorBidi"/>
              <w:noProof/>
              <w:sz w:val="22"/>
              <w:lang w:eastAsia="hr-HR"/>
            </w:rPr>
          </w:pPr>
          <w:hyperlink w:anchor="_Toc86058530" w:history="1">
            <w:r w:rsidR="00B72347" w:rsidRPr="00D71A2F">
              <w:rPr>
                <w:rStyle w:val="Hiperveza"/>
                <w:noProof/>
              </w:rPr>
              <w:t>Dodatak 1. Prva pomoć – najčešće situacije</w:t>
            </w:r>
            <w:r w:rsidR="00B72347">
              <w:rPr>
                <w:noProof/>
                <w:webHidden/>
              </w:rPr>
              <w:tab/>
            </w:r>
            <w:r w:rsidR="00B72347">
              <w:rPr>
                <w:noProof/>
                <w:webHidden/>
              </w:rPr>
              <w:fldChar w:fldCharType="begin"/>
            </w:r>
            <w:r w:rsidR="00B72347">
              <w:rPr>
                <w:noProof/>
                <w:webHidden/>
              </w:rPr>
              <w:instrText xml:space="preserve"> PAGEREF _Toc86058530 \h </w:instrText>
            </w:r>
            <w:r w:rsidR="00B72347">
              <w:rPr>
                <w:noProof/>
                <w:webHidden/>
              </w:rPr>
            </w:r>
            <w:r w:rsidR="00B72347">
              <w:rPr>
                <w:noProof/>
                <w:webHidden/>
              </w:rPr>
              <w:fldChar w:fldCharType="separate"/>
            </w:r>
            <w:r w:rsidR="007B7305">
              <w:rPr>
                <w:noProof/>
                <w:webHidden/>
              </w:rPr>
              <w:t>25</w:t>
            </w:r>
            <w:r w:rsidR="00B72347">
              <w:rPr>
                <w:noProof/>
                <w:webHidden/>
              </w:rPr>
              <w:fldChar w:fldCharType="end"/>
            </w:r>
          </w:hyperlink>
        </w:p>
        <w:p w14:paraId="131369FC" w14:textId="1B3A6124" w:rsidR="00B72347" w:rsidRDefault="00884ED6">
          <w:pPr>
            <w:pStyle w:val="Sadraj1"/>
            <w:tabs>
              <w:tab w:val="right" w:leader="dot" w:pos="10456"/>
            </w:tabs>
            <w:rPr>
              <w:rFonts w:asciiTheme="minorHAnsi" w:eastAsiaTheme="minorEastAsia" w:hAnsiTheme="minorHAnsi" w:cstheme="minorBidi"/>
              <w:noProof/>
              <w:sz w:val="22"/>
              <w:lang w:eastAsia="hr-HR"/>
            </w:rPr>
          </w:pPr>
          <w:hyperlink w:anchor="_Toc86058531" w:history="1">
            <w:r w:rsidR="00B72347" w:rsidRPr="00D71A2F">
              <w:rPr>
                <w:rStyle w:val="Hiperveza"/>
                <w:noProof/>
              </w:rPr>
              <w:t>Dodatak 2. Ozbiljne situacije</w:t>
            </w:r>
            <w:r w:rsidR="00B72347">
              <w:rPr>
                <w:noProof/>
                <w:webHidden/>
              </w:rPr>
              <w:tab/>
            </w:r>
            <w:r w:rsidR="00B72347">
              <w:rPr>
                <w:noProof/>
                <w:webHidden/>
              </w:rPr>
              <w:fldChar w:fldCharType="begin"/>
            </w:r>
            <w:r w:rsidR="00B72347">
              <w:rPr>
                <w:noProof/>
                <w:webHidden/>
              </w:rPr>
              <w:instrText xml:space="preserve"> PAGEREF _Toc86058531 \h </w:instrText>
            </w:r>
            <w:r w:rsidR="00B72347">
              <w:rPr>
                <w:noProof/>
                <w:webHidden/>
              </w:rPr>
            </w:r>
            <w:r w:rsidR="00B72347">
              <w:rPr>
                <w:noProof/>
                <w:webHidden/>
              </w:rPr>
              <w:fldChar w:fldCharType="separate"/>
            </w:r>
            <w:r w:rsidR="007B7305">
              <w:rPr>
                <w:noProof/>
                <w:webHidden/>
              </w:rPr>
              <w:t>25</w:t>
            </w:r>
            <w:r w:rsidR="00B72347">
              <w:rPr>
                <w:noProof/>
                <w:webHidden/>
              </w:rPr>
              <w:fldChar w:fldCharType="end"/>
            </w:r>
          </w:hyperlink>
        </w:p>
        <w:p w14:paraId="6AD5A397" w14:textId="3C0B05EB" w:rsidR="00B72347" w:rsidRDefault="00884ED6">
          <w:pPr>
            <w:pStyle w:val="Sadraj1"/>
            <w:tabs>
              <w:tab w:val="right" w:leader="dot" w:pos="10456"/>
            </w:tabs>
            <w:rPr>
              <w:rFonts w:asciiTheme="minorHAnsi" w:eastAsiaTheme="minorEastAsia" w:hAnsiTheme="minorHAnsi" w:cstheme="minorBidi"/>
              <w:noProof/>
              <w:sz w:val="22"/>
              <w:lang w:eastAsia="hr-HR"/>
            </w:rPr>
          </w:pPr>
          <w:hyperlink w:anchor="_Toc86058532" w:history="1">
            <w:r w:rsidR="00B72347" w:rsidRPr="00D71A2F">
              <w:rPr>
                <w:rStyle w:val="Hiperveza"/>
                <w:noProof/>
              </w:rPr>
              <w:t>Dodatak 3. Ostale upute</w:t>
            </w:r>
            <w:r w:rsidR="00B72347">
              <w:rPr>
                <w:noProof/>
                <w:webHidden/>
              </w:rPr>
              <w:tab/>
            </w:r>
            <w:r w:rsidR="00B72347">
              <w:rPr>
                <w:noProof/>
                <w:webHidden/>
              </w:rPr>
              <w:fldChar w:fldCharType="begin"/>
            </w:r>
            <w:r w:rsidR="00B72347">
              <w:rPr>
                <w:noProof/>
                <w:webHidden/>
              </w:rPr>
              <w:instrText xml:space="preserve"> PAGEREF _Toc86058532 \h </w:instrText>
            </w:r>
            <w:r w:rsidR="00B72347">
              <w:rPr>
                <w:noProof/>
                <w:webHidden/>
              </w:rPr>
            </w:r>
            <w:r w:rsidR="00B72347">
              <w:rPr>
                <w:noProof/>
                <w:webHidden/>
              </w:rPr>
              <w:fldChar w:fldCharType="separate"/>
            </w:r>
            <w:r w:rsidR="007B7305">
              <w:rPr>
                <w:noProof/>
                <w:webHidden/>
              </w:rPr>
              <w:t>25</w:t>
            </w:r>
            <w:r w:rsidR="00B72347">
              <w:rPr>
                <w:noProof/>
                <w:webHidden/>
              </w:rPr>
              <w:fldChar w:fldCharType="end"/>
            </w:r>
          </w:hyperlink>
        </w:p>
        <w:p w14:paraId="6C9B57CC" w14:textId="631F9A63" w:rsidR="00A91BB1" w:rsidRPr="00511C3F" w:rsidRDefault="00A91BB1">
          <w:r w:rsidRPr="00511C3F">
            <w:rPr>
              <w:b/>
              <w:bCs/>
            </w:rPr>
            <w:fldChar w:fldCharType="end"/>
          </w:r>
        </w:p>
      </w:sdtContent>
    </w:sdt>
    <w:p w14:paraId="1E8427EB" w14:textId="77777777" w:rsidR="00A91BB1" w:rsidRPr="00511C3F" w:rsidRDefault="00A91BB1" w:rsidP="00C97F38"/>
    <w:p w14:paraId="4EFC311F" w14:textId="77777777" w:rsidR="00A91BB1" w:rsidRPr="00511C3F" w:rsidRDefault="00A91BB1" w:rsidP="00C97F38"/>
    <w:p w14:paraId="3BF5486E" w14:textId="77777777" w:rsidR="00A91BB1" w:rsidRPr="00511C3F" w:rsidRDefault="00A91BB1" w:rsidP="00A91BB1"/>
    <w:p w14:paraId="4BE87974" w14:textId="77777777" w:rsidR="00A91BB1" w:rsidRPr="00511C3F" w:rsidRDefault="00A91BB1" w:rsidP="00A91BB1">
      <w:pPr>
        <w:tabs>
          <w:tab w:val="left" w:pos="4044"/>
        </w:tabs>
      </w:pPr>
      <w:r w:rsidRPr="00511C3F">
        <w:tab/>
      </w:r>
    </w:p>
    <w:p w14:paraId="30883AA6" w14:textId="77777777" w:rsidR="00A91BB1" w:rsidRPr="00511C3F" w:rsidRDefault="00A91BB1" w:rsidP="00A91BB1">
      <w:pPr>
        <w:tabs>
          <w:tab w:val="left" w:pos="4044"/>
        </w:tabs>
        <w:sectPr w:rsidR="00A91BB1" w:rsidRPr="00511C3F" w:rsidSect="00C97F38">
          <w:footerReference w:type="default" r:id="rId8"/>
          <w:pgSz w:w="11906" w:h="16838"/>
          <w:pgMar w:top="720" w:right="720" w:bottom="720" w:left="720" w:header="708" w:footer="708" w:gutter="0"/>
          <w:cols w:space="708"/>
          <w:docGrid w:linePitch="360"/>
        </w:sectPr>
      </w:pPr>
      <w:r w:rsidRPr="00511C3F">
        <w:tab/>
      </w:r>
    </w:p>
    <w:p w14:paraId="753EAE2B" w14:textId="77777777" w:rsidR="00C97F38" w:rsidRPr="00511C3F" w:rsidRDefault="00C97F38" w:rsidP="00A91BB1">
      <w:pPr>
        <w:pStyle w:val="Naslov1"/>
      </w:pPr>
      <w:bookmarkStart w:id="1" w:name="_Toc86058500"/>
      <w:r w:rsidRPr="00511C3F">
        <w:lastRenderedPageBreak/>
        <w:t>UVOD</w:t>
      </w:r>
      <w:bookmarkEnd w:id="1"/>
      <w:r w:rsidRPr="00511C3F">
        <w:tab/>
      </w:r>
    </w:p>
    <w:p w14:paraId="00ACACD9" w14:textId="6C9095FF" w:rsidR="00C97F38" w:rsidRPr="00511C3F" w:rsidRDefault="00C97F38" w:rsidP="0014778E">
      <w:pPr>
        <w:jc w:val="both"/>
      </w:pPr>
      <w:r w:rsidRPr="00511C3F">
        <w:t>Protokoli o postupanju Škole u kriznim situacijama se odnose na skup pro</w:t>
      </w:r>
      <w:r w:rsidR="00F57449">
        <w:t xml:space="preserve">tokola čiji je cilj </w:t>
      </w:r>
      <w:proofErr w:type="spellStart"/>
      <w:r w:rsidR="00F57449">
        <w:t>preveniranje</w:t>
      </w:r>
      <w:proofErr w:type="spellEnd"/>
      <w:r w:rsidRPr="00511C3F">
        <w:t xml:space="preserve"> mogućih situacija povećanog rizika, kao i na postupanje u konkretnim situacijama sa ciljem zaštite djece, kao i svih radnika koji o njima skrbe u procesu odgoja i obrazovanja.</w:t>
      </w:r>
    </w:p>
    <w:p w14:paraId="7B6FB2CE" w14:textId="1AA133B0" w:rsidR="00C97F38" w:rsidRPr="00511C3F" w:rsidRDefault="00C97F38" w:rsidP="0014778E">
      <w:pPr>
        <w:jc w:val="both"/>
      </w:pPr>
      <w:r w:rsidRPr="00511C3F">
        <w:t xml:space="preserve">Temelje se na odredbama Zakona o odgoju i obrazovanju u osnovnoj i srednjoj školi, Zakona o zaštiti od nasilja u obitelji, Zakona o radu, Kaznenom zakonu, na sadržaju </w:t>
      </w:r>
      <w:r w:rsidR="00D102AE" w:rsidRPr="00511C3F">
        <w:t>nacionalnih Protokola postupanja u zaštiti djece</w:t>
      </w:r>
      <w:r w:rsidRPr="00511C3F">
        <w:t xml:space="preserve">, ali i drugim zakonskim i </w:t>
      </w:r>
      <w:proofErr w:type="spellStart"/>
      <w:r w:rsidRPr="00511C3F">
        <w:t>podzakonskim</w:t>
      </w:r>
      <w:proofErr w:type="spellEnd"/>
      <w:r w:rsidRPr="00511C3F">
        <w:t xml:space="preserve"> aktima. Utvrđuju se obveze i odgovornosti, kao i načini postupanja, tj. što treba činiti ravnatelj, stručna služba, učitelj, učenik, drugi radnik Škole</w:t>
      </w:r>
      <w:r w:rsidR="007123B5" w:rsidRPr="00511C3F">
        <w:t xml:space="preserve"> i</w:t>
      </w:r>
      <w:r w:rsidRPr="00511C3F">
        <w:t xml:space="preserve"> roditelj</w:t>
      </w:r>
      <w:r w:rsidR="00F73010" w:rsidRPr="00511C3F">
        <w:rPr>
          <w:rStyle w:val="Referencafusnote"/>
        </w:rPr>
        <w:footnoteReference w:id="1"/>
      </w:r>
      <w:r w:rsidRPr="00511C3F">
        <w:t xml:space="preserve"> djeteta.</w:t>
      </w:r>
    </w:p>
    <w:p w14:paraId="072B8EF6" w14:textId="77777777" w:rsidR="00C97F38" w:rsidRPr="00511C3F" w:rsidRDefault="00C97F38" w:rsidP="00C97F38"/>
    <w:p w14:paraId="2D1837A1" w14:textId="5811C315" w:rsidR="00A94A15" w:rsidRPr="00511C3F" w:rsidRDefault="00A94A15">
      <w:r w:rsidRPr="00511C3F">
        <w:br w:type="page"/>
      </w:r>
    </w:p>
    <w:p w14:paraId="151AE12D" w14:textId="3CDDA2B6" w:rsidR="00C97F38" w:rsidRPr="00511C3F" w:rsidRDefault="00C97F38" w:rsidP="00552537">
      <w:pPr>
        <w:pStyle w:val="Naslov1"/>
        <w:numPr>
          <w:ilvl w:val="0"/>
          <w:numId w:val="34"/>
        </w:numPr>
      </w:pPr>
      <w:bookmarkStart w:id="2" w:name="_Toc86058501"/>
      <w:r w:rsidRPr="00511C3F">
        <w:lastRenderedPageBreak/>
        <w:t>PROTOKOL O POSTUPANJU U SLUČAJU NASILJA MEĐU DJECOM I MLADIMA</w:t>
      </w:r>
      <w:bookmarkEnd w:id="2"/>
    </w:p>
    <w:p w14:paraId="433D2BFA" w14:textId="77777777" w:rsidR="00A91BB1" w:rsidRPr="00511C3F" w:rsidRDefault="00A91BB1" w:rsidP="00A91BB1"/>
    <w:p w14:paraId="1CCCEB3E" w14:textId="77777777" w:rsidR="00C97F38" w:rsidRPr="00511C3F" w:rsidRDefault="00C97F38" w:rsidP="00A91BB1">
      <w:pPr>
        <w:pStyle w:val="Naslov2"/>
      </w:pPr>
      <w:bookmarkStart w:id="3" w:name="_Toc86058502"/>
      <w:r w:rsidRPr="00511C3F">
        <w:t>DEFINICIJA NASILJA</w:t>
      </w:r>
      <w:bookmarkEnd w:id="3"/>
    </w:p>
    <w:p w14:paraId="7C695FB1" w14:textId="73F0591A" w:rsidR="00C97F38" w:rsidRPr="00511C3F" w:rsidRDefault="00C97F38" w:rsidP="005A6A87">
      <w:pPr>
        <w:jc w:val="both"/>
      </w:pPr>
      <w:r w:rsidRPr="00511C3F">
        <w:t>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pojedinca).</w:t>
      </w:r>
    </w:p>
    <w:p w14:paraId="71891603" w14:textId="77777777" w:rsidR="00C97F38" w:rsidRPr="00511C3F" w:rsidRDefault="00C97F38" w:rsidP="00C97F38"/>
    <w:p w14:paraId="331E7617" w14:textId="77777777" w:rsidR="00C97F38" w:rsidRPr="00511C3F" w:rsidRDefault="00C97F38" w:rsidP="00C97F38">
      <w:r w:rsidRPr="00511C3F">
        <w:t>Nasiljem među djecom smatra se osobito:</w:t>
      </w:r>
    </w:p>
    <w:p w14:paraId="32A513B8" w14:textId="77777777" w:rsidR="00C97F38" w:rsidRPr="00511C3F" w:rsidRDefault="00C97F38" w:rsidP="005A6A87">
      <w:pPr>
        <w:pStyle w:val="Odlomakpopisa"/>
        <w:numPr>
          <w:ilvl w:val="0"/>
          <w:numId w:val="2"/>
        </w:numPr>
        <w:jc w:val="both"/>
      </w:pPr>
      <w:r w:rsidRPr="00511C3F">
        <w:t>namjerno uzrokovani fizički napad u bilo kojem obliku, primjerice udaranje, guranje, gađanje, šamaranje, čupanje, zaključavanje, napad različitim predmetima, pljuvanje i slično bez obzira da li je kod napadnutog djeteta nastupila tjelesna povreda.</w:t>
      </w:r>
    </w:p>
    <w:p w14:paraId="01F238A3" w14:textId="77777777" w:rsidR="00C97F38" w:rsidRPr="00511C3F" w:rsidRDefault="00C97F38" w:rsidP="005A6A87">
      <w:pPr>
        <w:pStyle w:val="Odlomakpopisa"/>
        <w:numPr>
          <w:ilvl w:val="0"/>
          <w:numId w:val="2"/>
        </w:numPr>
        <w:jc w:val="both"/>
      </w:pPr>
      <w:r w:rsidRPr="00511C3F">
        <w:t xml:space="preserve">psihičko i emocionalno nasilje prouzročeno opetovanim ili trajnim negativnom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širenja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ili mlade osobe (unutar kojih i spolno uznemiravanje i zlostavljanje) kojima se drugom djetetu namjerno nanosi fizička i duševna bol i sramota. </w:t>
      </w:r>
    </w:p>
    <w:p w14:paraId="447380EF" w14:textId="77777777" w:rsidR="0014778E" w:rsidRPr="00511C3F" w:rsidRDefault="0014778E" w:rsidP="00C97F38"/>
    <w:p w14:paraId="1E2621C0" w14:textId="77777777" w:rsidR="00C97F38" w:rsidRPr="00511C3F" w:rsidRDefault="00C97F38" w:rsidP="0014778E">
      <w:pPr>
        <w:pStyle w:val="Naslov2"/>
      </w:pPr>
      <w:bookmarkStart w:id="4" w:name="_Toc86058503"/>
      <w:r w:rsidRPr="00511C3F">
        <w:t>OBVEZE ŠKOLE</w:t>
      </w:r>
      <w:bookmarkEnd w:id="4"/>
    </w:p>
    <w:p w14:paraId="37E993D3" w14:textId="77777777" w:rsidR="00C97F38" w:rsidRPr="00511C3F" w:rsidRDefault="00C97F38" w:rsidP="00C97F38">
      <w:r w:rsidRPr="00511C3F">
        <w:t>U slučaju prijave nasilja ili dojave o nasilju među djecom imenovana stručna osoba za koordiniranje aktivnosti vezanih uz problematiku nasilja u Školi ili osoba koja je u slučaju njezine odsutnosti zamjenjuje, dužna je:</w:t>
      </w:r>
    </w:p>
    <w:p w14:paraId="16D8CDA9" w14:textId="6A1364CF" w:rsidR="00C97F38" w:rsidRPr="00511C3F" w:rsidRDefault="00C97F38" w:rsidP="005A6A87">
      <w:pPr>
        <w:pStyle w:val="Odlomakpopisa"/>
        <w:numPr>
          <w:ilvl w:val="0"/>
          <w:numId w:val="1"/>
        </w:numPr>
        <w:jc w:val="both"/>
      </w:pPr>
      <w:r w:rsidRPr="00511C3F">
        <w:t xml:space="preserve">odmah poduzeti sve mjere da se zaustavi i prekine aktualno nasilno postupanje prema djetetu, a u slučaju potrebe zatražiti pomoć drugih djelatnika </w:t>
      </w:r>
      <w:r w:rsidR="002478FC" w:rsidRPr="00511C3F">
        <w:t>Škole</w:t>
      </w:r>
      <w:r w:rsidRPr="00511C3F">
        <w:t xml:space="preserve"> ili po potrebi pozvati djelatnike policije;</w:t>
      </w:r>
    </w:p>
    <w:p w14:paraId="1656953A" w14:textId="7298C558" w:rsidR="00C97F38" w:rsidRPr="00511C3F" w:rsidRDefault="00C97F38" w:rsidP="005A6A87">
      <w:pPr>
        <w:pStyle w:val="Odlomakpopisa"/>
        <w:numPr>
          <w:ilvl w:val="0"/>
          <w:numId w:val="1"/>
        </w:numPr>
        <w:jc w:val="both"/>
      </w:pPr>
      <w:r w:rsidRPr="00511C3F">
        <w:t>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p</w:t>
      </w:r>
      <w:r w:rsidR="00733F25">
        <w:t>ratnju</w:t>
      </w:r>
      <w:r w:rsidRPr="00511C3F">
        <w:t xml:space="preserve"> djeteta od strane stručne osobe liječniku, te sačekati liječnikovu preporuku o daljnjem postupanju i dolazak djetetovih roditelja ili zakonskih zastupnika;</w:t>
      </w:r>
    </w:p>
    <w:p w14:paraId="12A79AD4" w14:textId="77777777" w:rsidR="00C97F38" w:rsidRPr="00511C3F" w:rsidRDefault="00C97F38" w:rsidP="005A6A87">
      <w:pPr>
        <w:pStyle w:val="Odlomakpopisa"/>
        <w:numPr>
          <w:ilvl w:val="0"/>
          <w:numId w:val="1"/>
        </w:numPr>
        <w:jc w:val="both"/>
      </w:pPr>
      <w:r w:rsidRPr="00511C3F">
        <w:t>odmah po prijavljenom nasilju o tome obavijestiti roditelje djeteta ili zakonske zastupnike, te ih upoznati sa svim činjenicama i okolnostima koje je do tada doznala i izvijestiti ih o aktivnostima koje će se poduzeti;</w:t>
      </w:r>
    </w:p>
    <w:p w14:paraId="42EB78CE" w14:textId="69B0E08E" w:rsidR="00C97F38" w:rsidRPr="00511C3F" w:rsidRDefault="00C97F38" w:rsidP="005A6A87">
      <w:pPr>
        <w:pStyle w:val="Odlomakpopisa"/>
        <w:numPr>
          <w:ilvl w:val="0"/>
          <w:numId w:val="1"/>
        </w:numPr>
        <w:jc w:val="both"/>
      </w:pPr>
      <w:r w:rsidRPr="00511C3F">
        <w:t xml:space="preserve">po prijavi, odnosno dojavi nasilja odmah obaviti razgovor s djetetom koje je žrtva nasilja, a u slučaju da je postojala liječnička intervencija, uz dogovor s liječnikom, čim to bude moguće. Ovi razgovori s djetetom obavljaju se uvijek u nazočnosti nekog od stručnih djelatnika </w:t>
      </w:r>
      <w:r w:rsidR="002478FC" w:rsidRPr="00511C3F">
        <w:t>Škole</w:t>
      </w:r>
      <w:r w:rsidRPr="00511C3F">
        <w:t>, a na način da se postupa posebno brižljivo, poštujući djetetovo dostojanstvo i pružajući mu potporu;</w:t>
      </w:r>
    </w:p>
    <w:p w14:paraId="5E863CBE" w14:textId="120614A9" w:rsidR="00C97F38" w:rsidRPr="00511C3F" w:rsidRDefault="00C97F38" w:rsidP="005A6A87">
      <w:pPr>
        <w:pStyle w:val="Odlomakpopisa"/>
        <w:numPr>
          <w:ilvl w:val="0"/>
          <w:numId w:val="1"/>
        </w:numPr>
        <w:jc w:val="both"/>
      </w:pPr>
      <w:r w:rsidRPr="00511C3F">
        <w:t xml:space="preserve">roditeljima ili zakonskim zastupnicima djeteta koje je žrtva vršnjačkog nasilja dati obavijest o mogućim oblicima savjetodavne i stručne pomoći djetetu u </w:t>
      </w:r>
      <w:r w:rsidR="002478FC" w:rsidRPr="00511C3F">
        <w:t>Školi</w:t>
      </w:r>
      <w:r w:rsidRPr="00511C3F">
        <w:t xml:space="preserve"> i izvan nje, a s ciljem potpore i osnaživanja djeteta te prorade traumatskog doživljaja;</w:t>
      </w:r>
    </w:p>
    <w:p w14:paraId="5ED530EB" w14:textId="77777777" w:rsidR="00C97F38" w:rsidRPr="00511C3F" w:rsidRDefault="00C97F38" w:rsidP="005A6A87">
      <w:pPr>
        <w:pStyle w:val="Odlomakpopisa"/>
        <w:numPr>
          <w:ilvl w:val="0"/>
          <w:numId w:val="1"/>
        </w:numPr>
        <w:jc w:val="both"/>
      </w:pPr>
      <w:r w:rsidRPr="00511C3F">
        <w:lastRenderedPageBreak/>
        <w:t>obaviti razgovor s drugom djecom ili odraslim osobama koje imaju spoznaju o učinjenom nasilju te utvrditi sve okolnosti vezane uz oblik, intenzitet, težinu i vremensko trajanje nasilja;</w:t>
      </w:r>
    </w:p>
    <w:p w14:paraId="33C296CA" w14:textId="77777777" w:rsidR="00C97F38" w:rsidRPr="00511C3F" w:rsidRDefault="00C97F38" w:rsidP="005A6A87">
      <w:pPr>
        <w:pStyle w:val="Odlomakpopisa"/>
        <w:numPr>
          <w:ilvl w:val="0"/>
          <w:numId w:val="1"/>
        </w:numPr>
        <w:jc w:val="both"/>
      </w:pPr>
      <w:r w:rsidRPr="00511C3F">
        <w:t>ukoliko se radi o osobito teškom obliku, intenzitetu ili dužem vremenskom trajanju nasilja, koje može izazvati traumu i kod druge djece, koja su svjedočila nasilju, savjetovati se s nadležnom stručnom osobom ili službom poradi pomoći djeci, svjedocima nasilja;</w:t>
      </w:r>
    </w:p>
    <w:p w14:paraId="4B1FA10B" w14:textId="512053C2" w:rsidR="00C97F38" w:rsidRPr="00511C3F" w:rsidRDefault="00C97F38" w:rsidP="005A6A87">
      <w:pPr>
        <w:pStyle w:val="Odlomakpopisa"/>
        <w:numPr>
          <w:ilvl w:val="0"/>
          <w:numId w:val="1"/>
        </w:numPr>
        <w:jc w:val="both"/>
      </w:pPr>
      <w:r w:rsidRPr="00511C3F">
        <w:t xml:space="preserve">što žurnije obaviti razgovor s djetetom koje je počinilo nasilje uz nazočnost stručne osobe,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w:t>
      </w:r>
      <w:r w:rsidR="002478FC" w:rsidRPr="00511C3F">
        <w:t>Škola</w:t>
      </w:r>
      <w:r w:rsidRPr="00511C3F">
        <w:t xml:space="preserve"> će poduzeti sve mjere za pomirenje djece i za stvaranje tolerantnog, prijateljskog ponašanja u </w:t>
      </w:r>
      <w:r w:rsidR="002478FC" w:rsidRPr="00511C3F">
        <w:t>Školi</w:t>
      </w:r>
      <w:r w:rsidRPr="00511C3F">
        <w:t>;</w:t>
      </w:r>
    </w:p>
    <w:p w14:paraId="1771FEC9" w14:textId="4DD3C9FB" w:rsidR="00C97F38" w:rsidRPr="00511C3F" w:rsidRDefault="00C97F38" w:rsidP="005A6A87">
      <w:pPr>
        <w:pStyle w:val="Odlomakpopisa"/>
        <w:numPr>
          <w:ilvl w:val="0"/>
          <w:numId w:val="1"/>
        </w:numPr>
        <w:jc w:val="both"/>
      </w:pPr>
      <w:r w:rsidRPr="00511C3F">
        <w:t xml:space="preserve">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(centri za socijalnu skrb, poliklinike za zaštitu djece, obiteljska savjetovališta i slično) i izvijestiti ih o obvezi </w:t>
      </w:r>
      <w:r w:rsidR="002478FC" w:rsidRPr="00511C3F">
        <w:t>Škole</w:t>
      </w:r>
      <w:r w:rsidRPr="00511C3F">
        <w:t xml:space="preserve"> da slučaj prijavi nadležnom centru za socijalnu skrb,</w:t>
      </w:r>
      <w:r w:rsidR="008009B5" w:rsidRPr="00511C3F">
        <w:t xml:space="preserve"> upravnom odjelu nadležnom za obrazovanje Međimurske županije, </w:t>
      </w:r>
      <w:r w:rsidRPr="00511C3F">
        <w:t>policiji ili nadležnom državnom odvjetništvu;</w:t>
      </w:r>
    </w:p>
    <w:p w14:paraId="0B482C0E" w14:textId="77777777" w:rsidR="00C97F38" w:rsidRPr="00511C3F" w:rsidRDefault="00C97F38" w:rsidP="005A6A87">
      <w:pPr>
        <w:pStyle w:val="Odlomakpopisa"/>
        <w:numPr>
          <w:ilvl w:val="0"/>
          <w:numId w:val="1"/>
        </w:numPr>
        <w:jc w:val="both"/>
      </w:pPr>
      <w:r w:rsidRPr="00511C3F">
        <w:t>poduzetim aktivnostima, razgovorima, izjavama te svojim opažanjima sačiniti službene bilješke, kao i voditi odgovarajuće evidencije zaštićenih podataka koje će se dostaviti na zahtjev drugim nadležnim tijelima.</w:t>
      </w:r>
    </w:p>
    <w:p w14:paraId="6ACED00D" w14:textId="77777777" w:rsidR="00A94A15" w:rsidRPr="00511C3F" w:rsidRDefault="00A94A15">
      <w:r w:rsidRPr="00511C3F">
        <w:br w:type="page"/>
      </w:r>
    </w:p>
    <w:p w14:paraId="6333B327" w14:textId="01DB898C" w:rsidR="00C97F38" w:rsidRPr="00511C3F" w:rsidRDefault="00C97F38" w:rsidP="00552537">
      <w:pPr>
        <w:pStyle w:val="Naslov1"/>
        <w:numPr>
          <w:ilvl w:val="0"/>
          <w:numId w:val="34"/>
        </w:numPr>
      </w:pPr>
      <w:bookmarkStart w:id="5" w:name="_Toc86058504"/>
      <w:r w:rsidRPr="00511C3F">
        <w:lastRenderedPageBreak/>
        <w:t>PROTOKOL O POSTUPANJU ŠKOLE U SLUČAJU SAZNANJA ILI SUMNJE NA NASILJE U OBITELJI</w:t>
      </w:r>
      <w:bookmarkEnd w:id="5"/>
    </w:p>
    <w:p w14:paraId="3ACFA21D" w14:textId="77777777" w:rsidR="00BA3265" w:rsidRPr="00511C3F" w:rsidRDefault="00BA3265" w:rsidP="00C80D9E">
      <w:pPr>
        <w:jc w:val="both"/>
      </w:pPr>
    </w:p>
    <w:p w14:paraId="516CBA6E" w14:textId="721C17F2" w:rsidR="00C97F38" w:rsidRPr="00511C3F" w:rsidRDefault="00C97F38" w:rsidP="00C80D9E">
      <w:pPr>
        <w:jc w:val="both"/>
      </w:pPr>
      <w:r w:rsidRPr="00511C3F">
        <w:t>U slučaju da neki djelatnik škole dobije informaciju ili ima sumnju da je dijete unutar obitelji izloženo ili svjedoči nasilnom ponašanju nekog člana obitelji ili je zanemareno, taj djelatnik je dužan</w:t>
      </w:r>
      <w:r w:rsidR="0061730C" w:rsidRPr="00511C3F">
        <w:t xml:space="preserve"> </w:t>
      </w:r>
      <w:r w:rsidRPr="00511C3F">
        <w:t xml:space="preserve">odmah o tome obavijestiti razrednika, ravnatelja i </w:t>
      </w:r>
      <w:r w:rsidR="0061730C" w:rsidRPr="00511C3F">
        <w:t>stručnu službu</w:t>
      </w:r>
      <w:r w:rsidRPr="00511C3F">
        <w:t xml:space="preserve"> škole.</w:t>
      </w:r>
    </w:p>
    <w:p w14:paraId="5338F0F1" w14:textId="77777777" w:rsidR="00C97F38" w:rsidRPr="00511C3F" w:rsidRDefault="00C97F38" w:rsidP="00C97F38"/>
    <w:p w14:paraId="4A80255E" w14:textId="568A8BA5" w:rsidR="00C97F38" w:rsidRPr="00511C3F" w:rsidRDefault="00C97F38" w:rsidP="00C97F38">
      <w:r w:rsidRPr="00511C3F">
        <w:t xml:space="preserve">Ravnatelj i </w:t>
      </w:r>
      <w:r w:rsidR="0061730C" w:rsidRPr="00511C3F">
        <w:t>stručna služba</w:t>
      </w:r>
      <w:r w:rsidRPr="00511C3F">
        <w:t xml:space="preserve"> su dužni:</w:t>
      </w:r>
    </w:p>
    <w:p w14:paraId="31265C7E" w14:textId="77777777" w:rsidR="00C97F38" w:rsidRPr="00511C3F" w:rsidRDefault="00C97F38" w:rsidP="0061730C">
      <w:pPr>
        <w:pStyle w:val="Odlomakpopisa"/>
        <w:numPr>
          <w:ilvl w:val="0"/>
          <w:numId w:val="3"/>
        </w:numPr>
        <w:jc w:val="both"/>
      </w:pPr>
      <w:r w:rsidRPr="00511C3F">
        <w:t>obaviti razgovor s djetetom ako je dostupno i tijekom razgovora upoznati dijete s daljnjim postupanjem;</w:t>
      </w:r>
    </w:p>
    <w:p w14:paraId="27B72358" w14:textId="77777777" w:rsidR="00C97F38" w:rsidRPr="00511C3F" w:rsidRDefault="00C97F38" w:rsidP="0061730C">
      <w:pPr>
        <w:pStyle w:val="Odlomakpopisa"/>
        <w:numPr>
          <w:ilvl w:val="0"/>
          <w:numId w:val="3"/>
        </w:numPr>
        <w:jc w:val="both"/>
      </w:pPr>
      <w:r w:rsidRPr="00511C3F">
        <w:t>pozvati djetetove roditelje odmah na razgovor i upoznati ih sa značajnim saznanjima i informacijama koje djelatnici Škole posjeduju</w:t>
      </w:r>
      <w:r w:rsidR="00A86DD4" w:rsidRPr="00511C3F">
        <w:t>;</w:t>
      </w:r>
    </w:p>
    <w:p w14:paraId="37D3AB14" w14:textId="77777777" w:rsidR="00C97F38" w:rsidRPr="00511C3F" w:rsidRDefault="00C97F38" w:rsidP="0061730C">
      <w:pPr>
        <w:pStyle w:val="Odlomakpopisa"/>
        <w:numPr>
          <w:ilvl w:val="0"/>
          <w:numId w:val="3"/>
        </w:numPr>
        <w:jc w:val="both"/>
      </w:pPr>
      <w:r w:rsidRPr="00511C3F">
        <w:t>ako je dijete zlostavljao jedan roditelj, upoznati s time drugog roditelja</w:t>
      </w:r>
      <w:r w:rsidR="00A86DD4" w:rsidRPr="00511C3F">
        <w:t>;</w:t>
      </w:r>
    </w:p>
    <w:p w14:paraId="4E56FC60" w14:textId="6C4D8A44" w:rsidR="00C97F38" w:rsidRPr="00511C3F" w:rsidRDefault="00C97F38" w:rsidP="0061730C">
      <w:pPr>
        <w:pStyle w:val="Odlomakpopisa"/>
        <w:numPr>
          <w:ilvl w:val="0"/>
          <w:numId w:val="3"/>
        </w:numPr>
        <w:jc w:val="both"/>
      </w:pPr>
      <w:r w:rsidRPr="00511C3F">
        <w:t>upozoriti roditelje na neprihvatljivost i štetnost takvog ponašanja i informirati ih o obvezi škole da slučaj prijavi nadležnom CZSS</w:t>
      </w:r>
      <w:r w:rsidR="0061730C" w:rsidRPr="00511C3F">
        <w:t>-u</w:t>
      </w:r>
      <w:r w:rsidRPr="00511C3F">
        <w:t>, policiji i</w:t>
      </w:r>
      <w:r w:rsidR="008009B5" w:rsidRPr="00511C3F">
        <w:t xml:space="preserve"> upravnom odjelu nadležnom za obrazovanje Međimurske županije;</w:t>
      </w:r>
    </w:p>
    <w:p w14:paraId="7A1CCE1B" w14:textId="77777777" w:rsidR="00C97F38" w:rsidRPr="00511C3F" w:rsidRDefault="00C97F38" w:rsidP="0061730C">
      <w:pPr>
        <w:pStyle w:val="Odlomakpopisa"/>
        <w:numPr>
          <w:ilvl w:val="0"/>
          <w:numId w:val="3"/>
        </w:numPr>
        <w:jc w:val="both"/>
      </w:pPr>
      <w:r w:rsidRPr="00511C3F">
        <w:t>ako su roditelji spremni za suradnju, uključiti ih u savjetovanje unutar Škole ili im preporučiti odgovarajuće ustanove</w:t>
      </w:r>
      <w:r w:rsidR="00A86DD4" w:rsidRPr="00511C3F">
        <w:t>;</w:t>
      </w:r>
    </w:p>
    <w:p w14:paraId="0E38F289" w14:textId="77777777" w:rsidR="00DD657D" w:rsidRPr="00511C3F" w:rsidRDefault="00C97F38" w:rsidP="0061730C">
      <w:pPr>
        <w:pStyle w:val="Odlomakpopisa"/>
        <w:numPr>
          <w:ilvl w:val="0"/>
          <w:numId w:val="3"/>
        </w:numPr>
        <w:jc w:val="both"/>
      </w:pPr>
      <w:r w:rsidRPr="00511C3F">
        <w:t>ako je dijete zlostavljano od oba roditelja ili postoji sumnja na takvo zlostavljanje, odmah obavijestiti o tome CZSS i postupati dalje u dogovoru sa CZSS</w:t>
      </w:r>
      <w:r w:rsidR="00DD657D" w:rsidRPr="00511C3F">
        <w:t>-o</w:t>
      </w:r>
      <w:r w:rsidRPr="00511C3F">
        <w:t xml:space="preserve">; </w:t>
      </w:r>
    </w:p>
    <w:p w14:paraId="3E1BDCD7" w14:textId="2BAC3107" w:rsidR="00C97F38" w:rsidRPr="00511C3F" w:rsidRDefault="00C97F38" w:rsidP="0061730C">
      <w:pPr>
        <w:pStyle w:val="Odlomakpopisa"/>
        <w:numPr>
          <w:ilvl w:val="0"/>
          <w:numId w:val="3"/>
        </w:numPr>
        <w:jc w:val="both"/>
      </w:pPr>
      <w:r w:rsidRPr="00511C3F">
        <w:t>ako roditelji odbijaju suradnju, o tome informirati CZSS</w:t>
      </w:r>
      <w:r w:rsidR="00DD657D" w:rsidRPr="00511C3F">
        <w:t xml:space="preserve"> i</w:t>
      </w:r>
      <w:r w:rsidR="008009B5" w:rsidRPr="00511C3F">
        <w:t xml:space="preserve"> upravni odjel nadležan za obrazovanje Međimurske županije;</w:t>
      </w:r>
    </w:p>
    <w:p w14:paraId="4DF407D6" w14:textId="69D35E95" w:rsidR="00C97F38" w:rsidRPr="00511C3F" w:rsidRDefault="00C97F38" w:rsidP="0061730C">
      <w:pPr>
        <w:pStyle w:val="Odlomakpopisa"/>
        <w:numPr>
          <w:ilvl w:val="0"/>
          <w:numId w:val="3"/>
        </w:numPr>
        <w:jc w:val="both"/>
      </w:pPr>
      <w:r w:rsidRPr="00511C3F">
        <w:t>ako je djetetu potrebna pomoć ili pregled liječnika, s djetetom liječniku idu roditelj (ako je dostupan i ako ne postoji sumnja da je on zlostavljač) ili predstavnik Škole</w:t>
      </w:r>
      <w:r w:rsidR="00DD657D" w:rsidRPr="00511C3F">
        <w:t>,</w:t>
      </w:r>
      <w:r w:rsidRPr="00511C3F">
        <w:t xml:space="preserve"> tj. CZSS</w:t>
      </w:r>
      <w:r w:rsidR="00DD657D" w:rsidRPr="00511C3F">
        <w:t>-a</w:t>
      </w:r>
      <w:r w:rsidR="00A86DD4" w:rsidRPr="00511C3F">
        <w:t>;</w:t>
      </w:r>
    </w:p>
    <w:p w14:paraId="25DD6D84" w14:textId="77777777" w:rsidR="00C97F38" w:rsidRPr="00511C3F" w:rsidRDefault="00C97F38" w:rsidP="0061730C">
      <w:pPr>
        <w:pStyle w:val="Odlomakpopisa"/>
        <w:numPr>
          <w:ilvl w:val="0"/>
          <w:numId w:val="3"/>
        </w:numPr>
        <w:jc w:val="both"/>
      </w:pPr>
      <w:r w:rsidRPr="00511C3F">
        <w:t>tijekom razgovora s djetetom stručni suradnik mora voditi službenu zabilješku koju uz ravnatelja potpisuje i stručni suradnik koji je obavio razgovor i razrednik ili druga povjerljiva osoba</w:t>
      </w:r>
      <w:r w:rsidR="00A86DD4" w:rsidRPr="00511C3F">
        <w:t>;</w:t>
      </w:r>
    </w:p>
    <w:p w14:paraId="3ABF3373" w14:textId="3858F856" w:rsidR="00C97F38" w:rsidRPr="00511C3F" w:rsidRDefault="00C97F38" w:rsidP="0061730C">
      <w:pPr>
        <w:pStyle w:val="Odlomakpopisa"/>
        <w:numPr>
          <w:ilvl w:val="0"/>
          <w:numId w:val="3"/>
        </w:numPr>
        <w:jc w:val="both"/>
      </w:pPr>
      <w:r w:rsidRPr="00511C3F">
        <w:t>surađivati s nadležnim CZSS</w:t>
      </w:r>
      <w:r w:rsidR="00DD657D" w:rsidRPr="00511C3F">
        <w:t>-om</w:t>
      </w:r>
      <w:r w:rsidRPr="00511C3F">
        <w:t xml:space="preserve"> i djelovati usklađeno u cilju dobrobiti djeteta.</w:t>
      </w:r>
    </w:p>
    <w:p w14:paraId="54259C17" w14:textId="13B53D92" w:rsidR="00A86DD4" w:rsidRPr="00511C3F" w:rsidRDefault="00A86DD4">
      <w:r w:rsidRPr="00511C3F">
        <w:br w:type="page"/>
      </w:r>
    </w:p>
    <w:p w14:paraId="41E20BFA" w14:textId="38EF41EC" w:rsidR="00C97F38" w:rsidRPr="00511C3F" w:rsidRDefault="00C97F38" w:rsidP="00552537">
      <w:pPr>
        <w:pStyle w:val="Naslov1"/>
        <w:numPr>
          <w:ilvl w:val="0"/>
          <w:numId w:val="34"/>
        </w:numPr>
      </w:pPr>
      <w:bookmarkStart w:id="6" w:name="_Toc86058505"/>
      <w:r w:rsidRPr="00511C3F">
        <w:lastRenderedPageBreak/>
        <w:t>PROTOKOL O POSTUPANJU ŠKOLE U SLUČAJU NASILJA PREMA UČENICIMA OD STRANE ODRASLE OSOBE U ŠKOLI (UČITELJA, RODITELJA, DRUGIH ZAPOSLENIKA ŠKOLE, NEPOZNATIH OSOBA)</w:t>
      </w:r>
      <w:bookmarkEnd w:id="6"/>
    </w:p>
    <w:p w14:paraId="17F245B2" w14:textId="77777777" w:rsidR="00C97F38" w:rsidRPr="00511C3F" w:rsidRDefault="00C97F38" w:rsidP="00C97F38"/>
    <w:p w14:paraId="44688944" w14:textId="483BCB7D" w:rsidR="00C97F38" w:rsidRPr="00511C3F" w:rsidRDefault="00C97F38" w:rsidP="00DD657D">
      <w:pPr>
        <w:jc w:val="both"/>
      </w:pPr>
      <w:r w:rsidRPr="00511C3F">
        <w:t>U slučaju kada postoji sumnja ili je učenik doživio zlostavljanje od strane odrasle osobe u Školi</w:t>
      </w:r>
      <w:r w:rsidR="00DD657D" w:rsidRPr="00511C3F">
        <w:t xml:space="preserve"> </w:t>
      </w:r>
      <w:r w:rsidRPr="00511C3F">
        <w:t>(radnika Škole, svog roditelja ili roditelja drugog učenika odnosno nepoznate osobe) radnik Škole je obvezan:</w:t>
      </w:r>
    </w:p>
    <w:p w14:paraId="7966DA1B" w14:textId="77777777" w:rsidR="00C97F38" w:rsidRPr="00511C3F" w:rsidRDefault="00C97F38" w:rsidP="00DD657D">
      <w:pPr>
        <w:pStyle w:val="Odlomakpopisa"/>
        <w:numPr>
          <w:ilvl w:val="0"/>
          <w:numId w:val="4"/>
        </w:numPr>
        <w:jc w:val="both"/>
      </w:pPr>
      <w:r w:rsidRPr="00511C3F">
        <w:t>odmah pokušati prekinuti nasilno postupanje prema djetetu;</w:t>
      </w:r>
    </w:p>
    <w:p w14:paraId="79CA26EE" w14:textId="77777777" w:rsidR="00C97F38" w:rsidRPr="00511C3F" w:rsidRDefault="00C97F38" w:rsidP="00DD657D">
      <w:pPr>
        <w:pStyle w:val="Odlomakpopisa"/>
        <w:numPr>
          <w:ilvl w:val="0"/>
          <w:numId w:val="4"/>
        </w:numPr>
        <w:jc w:val="both"/>
      </w:pPr>
      <w:r w:rsidRPr="00511C3F">
        <w:t>ako u tome ne uspije, odmah pozvati ravnatelja, stručnog suradnika Škole ili drugog djelatnika Škole kako bi pokušali prekinuti nasilno postupanje prema djetetu i obavijestiti policiju;</w:t>
      </w:r>
    </w:p>
    <w:p w14:paraId="5B4472AB" w14:textId="77777777" w:rsidR="00C97F38" w:rsidRPr="00511C3F" w:rsidRDefault="00C97F38" w:rsidP="00DD657D">
      <w:pPr>
        <w:pStyle w:val="Odlomakpopisa"/>
        <w:numPr>
          <w:ilvl w:val="0"/>
          <w:numId w:val="4"/>
        </w:numPr>
        <w:jc w:val="both"/>
      </w:pPr>
      <w:r w:rsidRPr="00511C3F">
        <w:t>ako uspije prekinuti nasilno ponašanje prema djetetu, o tome obavijestiti ravnatelja ili stručnog suradnika Škole;</w:t>
      </w:r>
    </w:p>
    <w:p w14:paraId="6BEFEDD9" w14:textId="69925C60" w:rsidR="00C97F38" w:rsidRPr="00511C3F" w:rsidRDefault="00C97F38" w:rsidP="00DD657D">
      <w:pPr>
        <w:pStyle w:val="Odlomakpopisa"/>
        <w:numPr>
          <w:ilvl w:val="0"/>
          <w:numId w:val="4"/>
        </w:numPr>
        <w:jc w:val="both"/>
      </w:pPr>
      <w:r w:rsidRPr="00511C3F">
        <w:t>upozoriti osobu koja se ponaša nasilno na neprihvatljivost i štetnost takvog ponašanja i informirati je o obvezi Škole da slučaj prijavi nadležnom CZSS, policiji,</w:t>
      </w:r>
      <w:r w:rsidR="008009B5" w:rsidRPr="00511C3F">
        <w:t xml:space="preserve"> upravnom odjelu nadležnom za obrazovanje Međimurske županije te </w:t>
      </w:r>
      <w:r w:rsidRPr="00511C3F">
        <w:t>Odjelu za sigurnost Ministarstva znanosti</w:t>
      </w:r>
      <w:r w:rsidR="00E532F3" w:rsidRPr="00511C3F">
        <w:t xml:space="preserve"> i</w:t>
      </w:r>
      <w:r w:rsidRPr="00511C3F">
        <w:t xml:space="preserve"> obrazovanja;</w:t>
      </w:r>
    </w:p>
    <w:p w14:paraId="6E8494F7" w14:textId="455D6668" w:rsidR="00C97F38" w:rsidRPr="00511C3F" w:rsidRDefault="00C97F38" w:rsidP="00DD657D">
      <w:pPr>
        <w:pStyle w:val="Odlomakpopisa"/>
        <w:numPr>
          <w:ilvl w:val="0"/>
          <w:numId w:val="4"/>
        </w:numPr>
        <w:jc w:val="both"/>
      </w:pPr>
      <w:r w:rsidRPr="00511C3F">
        <w:t>događaju obavijestiti CZSS, policiju,</w:t>
      </w:r>
      <w:r w:rsidR="008009B5" w:rsidRPr="00511C3F">
        <w:t xml:space="preserve"> upravni odjel nadležan za obrazovanje Međimurske županije, </w:t>
      </w:r>
      <w:r w:rsidRPr="00511C3F">
        <w:t>Ministarstvo znanosti</w:t>
      </w:r>
      <w:r w:rsidR="00E532F3" w:rsidRPr="00511C3F">
        <w:t xml:space="preserve"> i</w:t>
      </w:r>
      <w:r w:rsidRPr="00511C3F">
        <w:t xml:space="preserve"> obrazovanja;</w:t>
      </w:r>
    </w:p>
    <w:p w14:paraId="6F53C0BD" w14:textId="77777777" w:rsidR="00C97F38" w:rsidRPr="00511C3F" w:rsidRDefault="00C97F38" w:rsidP="00DD657D">
      <w:pPr>
        <w:pStyle w:val="Odlomakpopisa"/>
        <w:numPr>
          <w:ilvl w:val="0"/>
          <w:numId w:val="4"/>
        </w:numPr>
        <w:jc w:val="both"/>
      </w:pPr>
      <w:r w:rsidRPr="00511C3F">
        <w:t>stručni suradnik dužan je obaviti razgovor s djetetom odmah po saznanju o događaju sa ciljem normaliziranja osjećaja djeteta i sprečavanja dugoročnih posljedica traume te tijekom razgovora s djetetom voditi službenu zabilješku koju uz ravnatelja potpisuje i stručni suradnik koji je obavio razgovor i razrednik ili druga povjerljiva osoba;</w:t>
      </w:r>
    </w:p>
    <w:p w14:paraId="7B15F9FC" w14:textId="3B29ECBD" w:rsidR="00C97F38" w:rsidRPr="00511C3F" w:rsidRDefault="00C97F38" w:rsidP="00DD657D">
      <w:pPr>
        <w:pStyle w:val="Odlomakpopisa"/>
        <w:numPr>
          <w:ilvl w:val="0"/>
          <w:numId w:val="4"/>
        </w:numPr>
        <w:jc w:val="both"/>
      </w:pPr>
      <w:r w:rsidRPr="00511C3F">
        <w:t>kada stručni suradnik obavi</w:t>
      </w:r>
      <w:r w:rsidR="00A86DD4" w:rsidRPr="00511C3F">
        <w:t xml:space="preserve"> </w:t>
      </w:r>
      <w:r w:rsidRPr="00511C3F">
        <w:t xml:space="preserve">razgovor s djetetom ravnatelj, stručni suradnik, razrednik ili član </w:t>
      </w:r>
      <w:r w:rsidR="00802196" w:rsidRPr="00511C3F">
        <w:t>Učiteljskog</w:t>
      </w:r>
      <w:r w:rsidRPr="00511C3F">
        <w:t xml:space="preserve"> vijeća Škole trebaju o događaju odmah obavijestiti roditelje djeteta (ili drugog roditelja ako se jedan od roditelja nasilno ponašao u školi prema vlastitom djetetu) i pozvati ih da dijete odvedu kući te ih informirati o eventualnoj potrebi uključivanja djeteta i roditelja u savjetovanje i stručnu pomoć u Školi ili van Škole;</w:t>
      </w:r>
    </w:p>
    <w:p w14:paraId="152424F9" w14:textId="4E3364ED" w:rsidR="00C97F38" w:rsidRPr="00511C3F" w:rsidRDefault="00C97F38" w:rsidP="00DD657D">
      <w:pPr>
        <w:pStyle w:val="Odlomakpopisa"/>
        <w:numPr>
          <w:ilvl w:val="0"/>
          <w:numId w:val="4"/>
        </w:numPr>
        <w:jc w:val="both"/>
      </w:pPr>
      <w:r w:rsidRPr="00511C3F">
        <w:t>u slučaju da je dijete ozlijeđeno ili postoji sumnja da bi moglo biti ozlijeđeno, treba ga odvesti</w:t>
      </w:r>
      <w:r w:rsidR="00A86DD4" w:rsidRPr="00511C3F">
        <w:t xml:space="preserve"> </w:t>
      </w:r>
      <w:r w:rsidRPr="00511C3F">
        <w:t>na liječnički pregled, pri čemu s njim u pratnji ide roditelj (ako je dostupan) ili predstavnik Škole ili CZSS</w:t>
      </w:r>
      <w:r w:rsidR="00F21E7C" w:rsidRPr="00511C3F">
        <w:t>-a</w:t>
      </w:r>
      <w:r w:rsidRPr="00511C3F">
        <w:t>.</w:t>
      </w:r>
    </w:p>
    <w:p w14:paraId="26AB11A4" w14:textId="77777777" w:rsidR="00A86DD4" w:rsidRPr="00511C3F" w:rsidRDefault="00A86DD4">
      <w:r w:rsidRPr="00511C3F">
        <w:br w:type="page"/>
      </w:r>
    </w:p>
    <w:p w14:paraId="0BD0885D" w14:textId="79A21D54" w:rsidR="00C97F38" w:rsidRPr="00511C3F" w:rsidRDefault="00C97F38" w:rsidP="00552537">
      <w:pPr>
        <w:pStyle w:val="Naslov1"/>
        <w:numPr>
          <w:ilvl w:val="0"/>
          <w:numId w:val="34"/>
        </w:numPr>
      </w:pPr>
      <w:bookmarkStart w:id="7" w:name="_Toc86058506"/>
      <w:r w:rsidRPr="00511C3F">
        <w:lastRenderedPageBreak/>
        <w:t>PROTOKOL O POSTUPANJU KADA JE RODITELJ U ALKOHOLIZIRANOM ILI DRUGOM NEPRIMJERENOM STANJU</w:t>
      </w:r>
      <w:bookmarkEnd w:id="7"/>
    </w:p>
    <w:p w14:paraId="5A0C0BB6" w14:textId="77777777" w:rsidR="00C97F38" w:rsidRPr="00511C3F" w:rsidRDefault="00C97F38" w:rsidP="00C97F38"/>
    <w:p w14:paraId="1B2A1A3D" w14:textId="77777777" w:rsidR="00C97F38" w:rsidRPr="00511C3F" w:rsidRDefault="00C97F38" w:rsidP="00F21E7C">
      <w:pPr>
        <w:jc w:val="both"/>
      </w:pPr>
      <w:r w:rsidRPr="00511C3F">
        <w:t>Ako učitelj procijeni da je roditelj u takvom psihofizičkom stanju da nije u stanju odvesti dijete iz škole, treba poduzeti sljedeće mjere:</w:t>
      </w:r>
    </w:p>
    <w:p w14:paraId="393D56D3" w14:textId="77777777" w:rsidR="00C97F38" w:rsidRPr="00511C3F" w:rsidRDefault="00C97F38" w:rsidP="00F21E7C">
      <w:pPr>
        <w:pStyle w:val="Odlomakpopisa"/>
        <w:numPr>
          <w:ilvl w:val="0"/>
          <w:numId w:val="5"/>
        </w:numPr>
        <w:jc w:val="both"/>
      </w:pPr>
      <w:r w:rsidRPr="00511C3F">
        <w:t>učitelj je dužan ostati s djetetom u skupini do dolaska adekvatne osobe po dijete</w:t>
      </w:r>
      <w:r w:rsidR="00A86DD4" w:rsidRPr="00511C3F">
        <w:t>;</w:t>
      </w:r>
    </w:p>
    <w:p w14:paraId="0138AD21" w14:textId="77777777" w:rsidR="00C97F38" w:rsidRPr="00511C3F" w:rsidRDefault="00C97F38" w:rsidP="00F21E7C">
      <w:pPr>
        <w:pStyle w:val="Odlomakpopisa"/>
        <w:numPr>
          <w:ilvl w:val="0"/>
          <w:numId w:val="5"/>
        </w:numPr>
        <w:jc w:val="both"/>
      </w:pPr>
      <w:r w:rsidRPr="00511C3F">
        <w:t>učitelj traži pomoć drugog djelatnika koji obavještava ravnatelja, tajnika ili nadležnu stručnu osobu koji će izvijestiti drugog roditelja djeteta o situaciji;</w:t>
      </w:r>
    </w:p>
    <w:p w14:paraId="7656819C" w14:textId="77777777" w:rsidR="00C97F38" w:rsidRPr="00511C3F" w:rsidRDefault="00C97F38" w:rsidP="00F21E7C">
      <w:pPr>
        <w:pStyle w:val="Odlomakpopisa"/>
        <w:numPr>
          <w:ilvl w:val="0"/>
          <w:numId w:val="5"/>
        </w:numPr>
        <w:jc w:val="both"/>
      </w:pPr>
      <w:r w:rsidRPr="00511C3F">
        <w:t>ukoliko je drugi roditelj nedostupan, treba kontaktirati druge osobe koje su ovlaštene odvesti dijete iz škole;</w:t>
      </w:r>
    </w:p>
    <w:p w14:paraId="6FB72778" w14:textId="77777777" w:rsidR="00C97F38" w:rsidRPr="00511C3F" w:rsidRDefault="00C97F38" w:rsidP="00F21E7C">
      <w:pPr>
        <w:pStyle w:val="Odlomakpopisa"/>
        <w:numPr>
          <w:ilvl w:val="0"/>
          <w:numId w:val="5"/>
        </w:numPr>
        <w:jc w:val="both"/>
      </w:pPr>
      <w:r w:rsidRPr="00511C3F">
        <w:t>u slučaju potrebe može se pozvati policiju te ih informirati o situaciji</w:t>
      </w:r>
      <w:r w:rsidR="00A86DD4" w:rsidRPr="00511C3F">
        <w:t>;</w:t>
      </w:r>
    </w:p>
    <w:p w14:paraId="60721E41" w14:textId="4D52F5EB" w:rsidR="00C97F38" w:rsidRPr="00511C3F" w:rsidRDefault="00C97F38" w:rsidP="00F21E7C">
      <w:pPr>
        <w:pStyle w:val="Odlomakpopisa"/>
        <w:numPr>
          <w:ilvl w:val="0"/>
          <w:numId w:val="5"/>
        </w:numPr>
        <w:jc w:val="both"/>
      </w:pPr>
      <w:r w:rsidRPr="00511C3F">
        <w:t xml:space="preserve">ravnatelj je obavezan, najkasnije </w:t>
      </w:r>
      <w:r w:rsidR="00F21E7C" w:rsidRPr="00511C3F">
        <w:t>kroz 3 dana</w:t>
      </w:r>
      <w:r w:rsidRPr="00511C3F">
        <w:t>, pozvati oba roditelja na razgovor kojem prisustvuju stručni suradnik i učitelj;</w:t>
      </w:r>
    </w:p>
    <w:p w14:paraId="14FF809A" w14:textId="77777777" w:rsidR="00C97F38" w:rsidRPr="00511C3F" w:rsidRDefault="00C97F38" w:rsidP="00F21E7C">
      <w:pPr>
        <w:pStyle w:val="Odlomakpopisa"/>
        <w:numPr>
          <w:ilvl w:val="0"/>
          <w:numId w:val="5"/>
        </w:numPr>
        <w:jc w:val="both"/>
      </w:pPr>
      <w:r w:rsidRPr="00511C3F">
        <w:t>navedenom događaju se obavještava centar za socijalnu skrb</w:t>
      </w:r>
      <w:r w:rsidR="00A86DD4" w:rsidRPr="00511C3F">
        <w:t>;</w:t>
      </w:r>
    </w:p>
    <w:p w14:paraId="28F55762" w14:textId="77777777" w:rsidR="00C97F38" w:rsidRPr="00511C3F" w:rsidRDefault="00C97F38" w:rsidP="00F21E7C">
      <w:pPr>
        <w:pStyle w:val="Odlomakpopisa"/>
        <w:numPr>
          <w:ilvl w:val="0"/>
          <w:numId w:val="5"/>
        </w:numPr>
        <w:jc w:val="both"/>
      </w:pPr>
      <w:r w:rsidRPr="00511C3F">
        <w:t>ovaj protokol se primjenjuje i kad je osoba ovlaštena za odvođenje djeteta iz škole u alkoholiziranom ili drugom neprimjerenom psihofizičkom stanju.</w:t>
      </w:r>
    </w:p>
    <w:p w14:paraId="6726105C" w14:textId="77777777" w:rsidR="00C97F38" w:rsidRPr="00511C3F" w:rsidRDefault="00C97F38" w:rsidP="00C97F38"/>
    <w:p w14:paraId="3A4E7762" w14:textId="77777777" w:rsidR="00A86DD4" w:rsidRPr="00511C3F" w:rsidRDefault="00A86DD4">
      <w:r w:rsidRPr="00511C3F">
        <w:br w:type="page"/>
      </w:r>
    </w:p>
    <w:p w14:paraId="6F46BBE5" w14:textId="13949A25" w:rsidR="00C97F38" w:rsidRPr="00511C3F" w:rsidRDefault="00C97F38" w:rsidP="00552537">
      <w:pPr>
        <w:pStyle w:val="Naslov1"/>
        <w:numPr>
          <w:ilvl w:val="0"/>
          <w:numId w:val="34"/>
        </w:numPr>
      </w:pPr>
      <w:bookmarkStart w:id="8" w:name="_Toc86058507"/>
      <w:r w:rsidRPr="00511C3F">
        <w:lastRenderedPageBreak/>
        <w:t>PROTOKOL POSTUPANJA KOD SUKOBA IZMEĐU ZAPOSLENIKA I DRUGIH ODRASLIH OSOBA</w:t>
      </w:r>
      <w:bookmarkEnd w:id="8"/>
    </w:p>
    <w:p w14:paraId="07A34378" w14:textId="77777777" w:rsidR="00C97F38" w:rsidRPr="00511C3F" w:rsidRDefault="00C97F38" w:rsidP="00C97F38"/>
    <w:p w14:paraId="1D600F10" w14:textId="77777777" w:rsidR="00C97F38" w:rsidRPr="00511C3F" w:rsidRDefault="00C97F38" w:rsidP="00F55B25">
      <w:pPr>
        <w:pStyle w:val="Odlomakpopisa"/>
        <w:numPr>
          <w:ilvl w:val="0"/>
          <w:numId w:val="6"/>
        </w:numPr>
        <w:jc w:val="both"/>
      </w:pPr>
      <w:r w:rsidRPr="00511C3F">
        <w:t>u svim situacijama treba primijeniti znanja i vještine aktivnog slušanja, zadržati smirenost i profesionalnu razinu odnosa</w:t>
      </w:r>
      <w:r w:rsidR="00504269" w:rsidRPr="00511C3F">
        <w:t>;</w:t>
      </w:r>
    </w:p>
    <w:p w14:paraId="092EA2B2" w14:textId="77777777" w:rsidR="00C97F38" w:rsidRPr="00511C3F" w:rsidRDefault="00C97F38" w:rsidP="00F55B25">
      <w:pPr>
        <w:pStyle w:val="Odlomakpopisa"/>
        <w:numPr>
          <w:ilvl w:val="0"/>
          <w:numId w:val="6"/>
        </w:numPr>
        <w:jc w:val="both"/>
      </w:pPr>
      <w:r w:rsidRPr="00511C3F">
        <w:t>potrebno je izbjegavati rasprave sa sugovornikom pred djecom ili drugim roditeljima te komentiranje situacije pred djecom ili pred drugim roditeljima</w:t>
      </w:r>
      <w:r w:rsidR="00504269" w:rsidRPr="00511C3F">
        <w:t>;</w:t>
      </w:r>
    </w:p>
    <w:p w14:paraId="5D243DE2" w14:textId="4D809CE2" w:rsidR="00C97F38" w:rsidRPr="00511C3F" w:rsidRDefault="00C97F38" w:rsidP="00F55B25">
      <w:pPr>
        <w:pStyle w:val="Odlomakpopisa"/>
        <w:numPr>
          <w:ilvl w:val="0"/>
          <w:numId w:val="6"/>
        </w:numPr>
        <w:jc w:val="both"/>
      </w:pPr>
      <w:r w:rsidRPr="00511C3F">
        <w:t>upozoriti osobu koja se nasilno ponaša na neprihvatljivost i štetnost takvog ponašanja</w:t>
      </w:r>
      <w:r w:rsidR="0001372F" w:rsidRPr="00511C3F">
        <w:t>,</w:t>
      </w:r>
      <w:r w:rsidRPr="00511C3F">
        <w:t xml:space="preserve"> tj. unošenja opasnih predmeta u prostor Škole i zatražiti od nje da napusti prostor Škole</w:t>
      </w:r>
      <w:r w:rsidR="00504269" w:rsidRPr="00511C3F">
        <w:t>;</w:t>
      </w:r>
    </w:p>
    <w:p w14:paraId="52670248" w14:textId="42A34E8B" w:rsidR="00C97F38" w:rsidRPr="00511C3F" w:rsidRDefault="00C97F38" w:rsidP="00F55B25">
      <w:pPr>
        <w:pStyle w:val="Odlomakpopisa"/>
        <w:numPr>
          <w:ilvl w:val="0"/>
          <w:numId w:val="6"/>
        </w:numPr>
        <w:jc w:val="both"/>
      </w:pPr>
      <w:r w:rsidRPr="00511C3F">
        <w:t xml:space="preserve">ako u tome ne uspije, odmah pozvati ravnatelja </w:t>
      </w:r>
      <w:r w:rsidR="0001372F" w:rsidRPr="00511C3F">
        <w:t>Š</w:t>
      </w:r>
      <w:r w:rsidRPr="00511C3F">
        <w:t xml:space="preserve">kole, stručnog suradnika ili drugog djelatnika </w:t>
      </w:r>
      <w:r w:rsidR="0001372F" w:rsidRPr="00511C3F">
        <w:t>Š</w:t>
      </w:r>
      <w:r w:rsidRPr="00511C3F">
        <w:t>kole kako bi pokušali prekinuti nasilno ponašanje i obavijestiti policiju</w:t>
      </w:r>
      <w:r w:rsidR="00504269" w:rsidRPr="00511C3F">
        <w:t>;</w:t>
      </w:r>
    </w:p>
    <w:p w14:paraId="54CF75AC" w14:textId="1AD32DBA" w:rsidR="00C97F38" w:rsidRPr="00511C3F" w:rsidRDefault="00C97F38" w:rsidP="00F55B25">
      <w:pPr>
        <w:pStyle w:val="Odlomakpopisa"/>
        <w:numPr>
          <w:ilvl w:val="0"/>
          <w:numId w:val="6"/>
        </w:numPr>
        <w:jc w:val="both"/>
      </w:pPr>
      <w:r w:rsidRPr="00511C3F">
        <w:t xml:space="preserve">u slučaju fizičkog nasilja, prijetnje fizičkim nasiljem ili verbalnog nasilja kojeg nije moguće odvratiti bilo koji radnik </w:t>
      </w:r>
      <w:r w:rsidR="0001372F" w:rsidRPr="00511C3F">
        <w:t>Š</w:t>
      </w:r>
      <w:r w:rsidRPr="00511C3F">
        <w:t>kole treba pozvati policiju</w:t>
      </w:r>
      <w:r w:rsidR="00504269" w:rsidRPr="00511C3F">
        <w:t>;</w:t>
      </w:r>
    </w:p>
    <w:p w14:paraId="35E22871" w14:textId="5636CDE1" w:rsidR="00C97F38" w:rsidRPr="00511C3F" w:rsidRDefault="0001372F" w:rsidP="00F55B25">
      <w:pPr>
        <w:pStyle w:val="Odlomakpopisa"/>
        <w:numPr>
          <w:ilvl w:val="0"/>
          <w:numId w:val="6"/>
        </w:numPr>
        <w:jc w:val="both"/>
      </w:pPr>
      <w:r w:rsidRPr="00511C3F">
        <w:t xml:space="preserve">o </w:t>
      </w:r>
      <w:r w:rsidR="00C97F38" w:rsidRPr="00511C3F">
        <w:t>događaju obavijestiti policiju, CZSS i</w:t>
      </w:r>
      <w:r w:rsidR="008009B5" w:rsidRPr="00511C3F">
        <w:t xml:space="preserve"> upravni odjel nadležan za obrazovanje Međimurske županije</w:t>
      </w:r>
      <w:r w:rsidR="00C97F38" w:rsidRPr="00511C3F">
        <w:t xml:space="preserve"> </w:t>
      </w:r>
      <w:r w:rsidR="008009B5" w:rsidRPr="00511C3F">
        <w:t xml:space="preserve"> te </w:t>
      </w:r>
      <w:r w:rsidR="00C97F38" w:rsidRPr="00511C3F">
        <w:t>Ministarstvo znanosti</w:t>
      </w:r>
      <w:r w:rsidR="00E532F3" w:rsidRPr="00511C3F">
        <w:t xml:space="preserve"> i</w:t>
      </w:r>
      <w:r w:rsidR="00C97F38" w:rsidRPr="00511C3F">
        <w:t xml:space="preserve"> obrazovanja</w:t>
      </w:r>
      <w:r w:rsidR="00504269" w:rsidRPr="00511C3F">
        <w:t>.</w:t>
      </w:r>
    </w:p>
    <w:p w14:paraId="4036528A" w14:textId="77777777" w:rsidR="00C97F38" w:rsidRPr="00511C3F" w:rsidRDefault="00C97F38" w:rsidP="00C97F38"/>
    <w:p w14:paraId="7F0949A7" w14:textId="77777777" w:rsidR="00504269" w:rsidRPr="00511C3F" w:rsidRDefault="00504269">
      <w:r w:rsidRPr="00511C3F">
        <w:br w:type="page"/>
      </w:r>
    </w:p>
    <w:p w14:paraId="225B7D7C" w14:textId="2160992D" w:rsidR="00C97F38" w:rsidRPr="00511C3F" w:rsidRDefault="00C97F38" w:rsidP="00552537">
      <w:pPr>
        <w:pStyle w:val="Naslov1"/>
        <w:numPr>
          <w:ilvl w:val="0"/>
          <w:numId w:val="34"/>
        </w:numPr>
      </w:pPr>
      <w:bookmarkStart w:id="9" w:name="_Toc86058508"/>
      <w:r w:rsidRPr="00511C3F">
        <w:lastRenderedPageBreak/>
        <w:t>POSTUPANJE ŠKOLE U SLUČAJU NASILJA PREMA DJELATNICIMA ŠKOLE OD STRANE UČENIKA</w:t>
      </w:r>
      <w:bookmarkEnd w:id="9"/>
    </w:p>
    <w:p w14:paraId="2AE9D497" w14:textId="77777777" w:rsidR="00C97F38" w:rsidRPr="00511C3F" w:rsidRDefault="00C97F38" w:rsidP="00C97F38"/>
    <w:p w14:paraId="678D76D3" w14:textId="77777777" w:rsidR="00C97F38" w:rsidRPr="00511C3F" w:rsidRDefault="00C97F38" w:rsidP="00CC0B8E">
      <w:pPr>
        <w:jc w:val="both"/>
      </w:pPr>
      <w:r w:rsidRPr="00511C3F">
        <w:t>U slučaju da je radnik Škole doživio nasilje ili prijetnju nasiljem od strane učenika Škole on treba o tome izvijestiti ravnatelja ili stručne suradnike Škole. Oni će:</w:t>
      </w:r>
    </w:p>
    <w:p w14:paraId="391471EA" w14:textId="4F0FAB64" w:rsidR="00C97F38" w:rsidRPr="00511C3F" w:rsidRDefault="00C97F38" w:rsidP="00F57449">
      <w:pPr>
        <w:pStyle w:val="Odlomakpopisa"/>
        <w:numPr>
          <w:ilvl w:val="0"/>
          <w:numId w:val="7"/>
        </w:numPr>
        <w:jc w:val="both"/>
      </w:pPr>
      <w:r w:rsidRPr="00511C3F">
        <w:t>ra</w:t>
      </w:r>
      <w:r w:rsidR="00733F25">
        <w:t>zgovarati s učenikom u prisutnosti</w:t>
      </w:r>
      <w:r w:rsidRPr="00511C3F">
        <w:t xml:space="preserve"> razrednika i voditi službenu zabilješku o razgovoru</w:t>
      </w:r>
      <w:r w:rsidR="00504269" w:rsidRPr="00511C3F">
        <w:t>;</w:t>
      </w:r>
    </w:p>
    <w:p w14:paraId="6063021C" w14:textId="77777777" w:rsidR="00C97F38" w:rsidRPr="00511C3F" w:rsidRDefault="00C97F38" w:rsidP="00CC0B8E">
      <w:pPr>
        <w:pStyle w:val="Odlomakpopisa"/>
        <w:numPr>
          <w:ilvl w:val="0"/>
          <w:numId w:val="7"/>
        </w:numPr>
        <w:jc w:val="both"/>
      </w:pPr>
      <w:r w:rsidRPr="00511C3F">
        <w:t>odmah obavijestiti roditelje učenika te ih upozoriti na neprihvatljivost takvog ponašanja</w:t>
      </w:r>
      <w:r w:rsidR="00504269" w:rsidRPr="00511C3F">
        <w:t>;</w:t>
      </w:r>
    </w:p>
    <w:p w14:paraId="5154DFC9" w14:textId="76C8E6B7" w:rsidR="00C97F38" w:rsidRPr="00511C3F" w:rsidRDefault="00C97F38" w:rsidP="00CC0B8E">
      <w:pPr>
        <w:pStyle w:val="Odlomakpopisa"/>
        <w:numPr>
          <w:ilvl w:val="0"/>
          <w:numId w:val="7"/>
        </w:numPr>
        <w:jc w:val="both"/>
      </w:pPr>
      <w:r w:rsidRPr="00511C3F">
        <w:t>prema učeniku poduzeti odgovarajuće pedagoške mjere u skladu sa Zakonom o odgoju i obrazovanju u osnovnoj i srednjoj školi te Pravilnikom o kriterijima za izricanje pedagoških mjera</w:t>
      </w:r>
      <w:r w:rsidR="00504269" w:rsidRPr="00511C3F">
        <w:t>;</w:t>
      </w:r>
    </w:p>
    <w:p w14:paraId="401A0646" w14:textId="77777777" w:rsidR="00C97F38" w:rsidRPr="00511C3F" w:rsidRDefault="00C97F38" w:rsidP="00CC0B8E">
      <w:pPr>
        <w:pStyle w:val="Odlomakpopisa"/>
        <w:numPr>
          <w:ilvl w:val="0"/>
          <w:numId w:val="7"/>
        </w:numPr>
        <w:jc w:val="both"/>
      </w:pPr>
      <w:r w:rsidRPr="00511C3F">
        <w:t>uključiti učenika u stručni tretman u Školi ili u dogovoru s roditeljima u ustanovi van Škole</w:t>
      </w:r>
      <w:r w:rsidR="00504269" w:rsidRPr="00511C3F">
        <w:t>;</w:t>
      </w:r>
    </w:p>
    <w:p w14:paraId="416F869E" w14:textId="53DAED1C" w:rsidR="00C97F38" w:rsidRPr="00511C3F" w:rsidRDefault="00C97F38" w:rsidP="00CC0B8E">
      <w:pPr>
        <w:pStyle w:val="Odlomakpopisa"/>
        <w:numPr>
          <w:ilvl w:val="0"/>
          <w:numId w:val="7"/>
        </w:numPr>
        <w:jc w:val="both"/>
      </w:pPr>
      <w:r w:rsidRPr="00511C3F">
        <w:t>svemu izvijestiti CZSS i</w:t>
      </w:r>
      <w:r w:rsidR="0082677F" w:rsidRPr="00511C3F">
        <w:t xml:space="preserve"> upravni odjel nadležan za obrazovanje Međimurske županije</w:t>
      </w:r>
      <w:r w:rsidRPr="00511C3F">
        <w:t>, a po potrebi i policiju</w:t>
      </w:r>
      <w:r w:rsidR="00504269" w:rsidRPr="00511C3F">
        <w:t>;</w:t>
      </w:r>
    </w:p>
    <w:p w14:paraId="6E8C3768" w14:textId="4F900181" w:rsidR="00C97F38" w:rsidRPr="00511C3F" w:rsidRDefault="00C97F38" w:rsidP="00CC0B8E">
      <w:pPr>
        <w:pStyle w:val="Odlomakpopisa"/>
        <w:numPr>
          <w:ilvl w:val="0"/>
          <w:numId w:val="7"/>
        </w:numPr>
        <w:jc w:val="both"/>
      </w:pPr>
      <w:r w:rsidRPr="00511C3F">
        <w:t>ako je riječ o prijetnjama nasiljem ili o nasilju u Školi, zbog čega je Škola uključila i policiju, o takvim situacijama je potrebno prvo usmeno, a zatim i pis</w:t>
      </w:r>
      <w:r w:rsidR="007D3F8D" w:rsidRPr="00511C3F">
        <w:t>anom</w:t>
      </w:r>
      <w:r w:rsidRPr="00511C3F">
        <w:t xml:space="preserve"> bilješkom (na propisanom obrascu) izvijestiti</w:t>
      </w:r>
      <w:r w:rsidR="0082677F" w:rsidRPr="00511C3F">
        <w:t xml:space="preserve"> upravni odjel nadležan za obrazovanje Međimurske županije</w:t>
      </w:r>
      <w:r w:rsidRPr="00511C3F">
        <w:t xml:space="preserve"> te Ministarstvo znanosti</w:t>
      </w:r>
      <w:r w:rsidR="00E532F3" w:rsidRPr="00511C3F">
        <w:t xml:space="preserve"> i</w:t>
      </w:r>
      <w:r w:rsidRPr="00511C3F">
        <w:t xml:space="preserve"> obrazovanja. U slučaju da bilo kojem nasilnom ponašanju u prostoru Škole svjedoče drugi učenici, a nasilno ponašanje je neuobičajeno rijetko i intenzivno te može rezultirati traumatiziranjem svjedoka, ravnatelj ili stručni suradnik su dužni osigurati stručnu pomoć tim učenicima. Dužni su savjetovati se s nadležnom i stručnom osobom koja ima iskustva u radu s traumatiziranim osobama o potrebi i načinu pružanja stručne pomoći svjedocima nasilja</w:t>
      </w:r>
      <w:r w:rsidR="00504269" w:rsidRPr="00511C3F">
        <w:t>.</w:t>
      </w:r>
    </w:p>
    <w:p w14:paraId="14369316" w14:textId="77777777" w:rsidR="00C97F38" w:rsidRPr="00511C3F" w:rsidRDefault="00C97F38" w:rsidP="00C97F38"/>
    <w:p w14:paraId="0CB561AD" w14:textId="77777777" w:rsidR="00C97F38" w:rsidRPr="00511C3F" w:rsidRDefault="00C97F38" w:rsidP="00947B64">
      <w:pPr>
        <w:pStyle w:val="Naslov2"/>
      </w:pPr>
      <w:bookmarkStart w:id="10" w:name="_Toc86058509"/>
      <w:r w:rsidRPr="00511C3F">
        <w:t>OBRAZAC ZA DOJAVU</w:t>
      </w:r>
      <w:r w:rsidR="00791C6C" w:rsidRPr="00511C3F">
        <w:t xml:space="preserve"> DOGAĐAJA</w:t>
      </w:r>
      <w:bookmarkEnd w:id="10"/>
    </w:p>
    <w:p w14:paraId="2570E38B" w14:textId="1DE571C2" w:rsidR="00C97F38" w:rsidRPr="00511C3F" w:rsidRDefault="00C97F38" w:rsidP="00CC0B8E">
      <w:pPr>
        <w:jc w:val="both"/>
      </w:pPr>
      <w:r w:rsidRPr="00511C3F">
        <w:t xml:space="preserve">Sastavni dio ovog Protokola </w:t>
      </w:r>
      <w:r w:rsidR="00CC0B8E" w:rsidRPr="00511C3F">
        <w:t>jest</w:t>
      </w:r>
      <w:r w:rsidRPr="00511C3F">
        <w:t xml:space="preserve"> Obra</w:t>
      </w:r>
      <w:r w:rsidR="00CC0B8E" w:rsidRPr="00511C3F">
        <w:t>zac</w:t>
      </w:r>
      <w:r w:rsidRPr="00511C3F">
        <w:t xml:space="preserve"> za dojavu</w:t>
      </w:r>
      <w:r w:rsidR="00791C6C" w:rsidRPr="00511C3F">
        <w:t xml:space="preserve"> događaja</w:t>
      </w:r>
      <w:r w:rsidRPr="00511C3F">
        <w:t>. Kada je riječ o prijetnjama nasiljem ili o nasilju u školi zbog čega je Škola uključila i policiju, o takvim situacijama je potrebno prvo usmeno, a zatim i pis</w:t>
      </w:r>
      <w:r w:rsidR="00CC0B8E" w:rsidRPr="00511C3F">
        <w:t>anom</w:t>
      </w:r>
      <w:r w:rsidRPr="00511C3F">
        <w:t xml:space="preserve"> bilješkom izvijestiti kontakt osobu u</w:t>
      </w:r>
      <w:r w:rsidR="0082677F" w:rsidRPr="00511C3F">
        <w:t xml:space="preserve"> upravnom odjelu nadležnom za obrazovanje Međimurske županije</w:t>
      </w:r>
      <w:r w:rsidRPr="00511C3F">
        <w:t>. Usmenu obavijest</w:t>
      </w:r>
      <w:r w:rsidR="0082677F" w:rsidRPr="00511C3F">
        <w:t xml:space="preserve"> upravnom odjelu nadležnom za obrazovanje Međimurske županije</w:t>
      </w:r>
      <w:r w:rsidRPr="00511C3F">
        <w:t xml:space="preserve"> može dati svaki radnik Škole, a pis</w:t>
      </w:r>
      <w:r w:rsidR="007D3F8D" w:rsidRPr="00511C3F">
        <w:t>anu</w:t>
      </w:r>
      <w:r w:rsidRPr="00511C3F">
        <w:t xml:space="preserve"> obavijest kao i eventualnu izjavu za medije isključivo </w:t>
      </w:r>
      <w:r w:rsidR="00CC0B8E" w:rsidRPr="00511C3F">
        <w:t>r</w:t>
      </w:r>
      <w:r w:rsidRPr="00511C3F">
        <w:t>avnatelj Škole</w:t>
      </w:r>
      <w:r w:rsidR="00BC5F8E" w:rsidRPr="00511C3F">
        <w:t>.</w:t>
      </w:r>
    </w:p>
    <w:p w14:paraId="76D62016" w14:textId="77777777" w:rsidR="00F87621" w:rsidRPr="00511C3F" w:rsidRDefault="00F87621" w:rsidP="00C97F38"/>
    <w:p w14:paraId="0F99EEF8" w14:textId="77777777" w:rsidR="00F87621" w:rsidRPr="00511C3F" w:rsidRDefault="00F87621" w:rsidP="00F87621">
      <w:pPr>
        <w:pStyle w:val="Naslov2"/>
      </w:pPr>
      <w:bookmarkStart w:id="11" w:name="_Toc86058510"/>
      <w:r w:rsidRPr="00511C3F">
        <w:t>OBRAZAC KOJI POPUNJAVA OSOBA KOJA JE IZAZVALA DOGAĐAJ</w:t>
      </w:r>
      <w:bookmarkEnd w:id="11"/>
    </w:p>
    <w:p w14:paraId="1F71670E" w14:textId="77777777" w:rsidR="00F87621" w:rsidRPr="00511C3F" w:rsidRDefault="00F87621" w:rsidP="00CC0B8E">
      <w:pPr>
        <w:jc w:val="both"/>
      </w:pPr>
      <w:r w:rsidRPr="00511C3F">
        <w:t>Svaka osoba (učenik, učitelj ili drugi djelatnik Škole) koja je izazvala sukob ili nasilje popunjava neposredno nakon događaja navedeni obrazac te ga predaje ravnatelju ili stručnom suradniku Škole. Taj obrazac je sastavni dio izvješća Škole o događaju.</w:t>
      </w:r>
    </w:p>
    <w:p w14:paraId="5C8B3816" w14:textId="77777777" w:rsidR="00F87621" w:rsidRPr="00511C3F" w:rsidRDefault="00F87621" w:rsidP="00F87621"/>
    <w:p w14:paraId="63F38014" w14:textId="77777777" w:rsidR="00C97F38" w:rsidRPr="00511C3F" w:rsidRDefault="00C97F38" w:rsidP="00947B64">
      <w:pPr>
        <w:pStyle w:val="Naslov2"/>
      </w:pPr>
      <w:bookmarkStart w:id="12" w:name="_Toc86058511"/>
      <w:r w:rsidRPr="00511C3F">
        <w:t>EVIDENCIJA ŠKOLE O SUKOBIMA I NASILJU U ŠKOLI</w:t>
      </w:r>
      <w:bookmarkEnd w:id="12"/>
    </w:p>
    <w:p w14:paraId="0F85622D" w14:textId="524FC5CB" w:rsidR="00C97F38" w:rsidRPr="00511C3F" w:rsidRDefault="00C97F38" w:rsidP="00CC0B8E">
      <w:pPr>
        <w:jc w:val="both"/>
      </w:pPr>
      <w:r w:rsidRPr="00511C3F">
        <w:t xml:space="preserve">Škola vodi posebnu Evidenciju o sukobima i nasilju u školi. Taj obrazac popunjava član </w:t>
      </w:r>
      <w:r w:rsidR="00802196" w:rsidRPr="00511C3F">
        <w:t>Učiteljskog</w:t>
      </w:r>
      <w:r w:rsidRPr="00511C3F">
        <w:t xml:space="preserve"> vijeća koji je </w:t>
      </w:r>
      <w:r w:rsidR="00947B64" w:rsidRPr="00511C3F">
        <w:t xml:space="preserve">bio </w:t>
      </w:r>
      <w:r w:rsidRPr="00511C3F">
        <w:t>nazoč</w:t>
      </w:r>
      <w:r w:rsidR="00947B64" w:rsidRPr="00511C3F">
        <w:t>an</w:t>
      </w:r>
      <w:r w:rsidRPr="00511C3F">
        <w:t xml:space="preserve"> ili bio obaviješten o događaju neposredno nakon istog. Zapis o događaju iz Evidencije je sastavni dio izvješća škole o događaju. Evidencija se nalazi u zbornici Škole</w:t>
      </w:r>
      <w:r w:rsidR="00BC5F8E" w:rsidRPr="00511C3F">
        <w:t>.</w:t>
      </w:r>
    </w:p>
    <w:p w14:paraId="0B1402D6" w14:textId="77777777" w:rsidR="00C97F38" w:rsidRPr="00511C3F" w:rsidRDefault="00C97F38" w:rsidP="00C97F38"/>
    <w:p w14:paraId="19BD7ED9" w14:textId="77777777" w:rsidR="002906D8" w:rsidRPr="00511C3F" w:rsidRDefault="002906D8">
      <w:r w:rsidRPr="00511C3F">
        <w:br w:type="page"/>
      </w:r>
    </w:p>
    <w:p w14:paraId="15B7F9AA" w14:textId="5B97B054" w:rsidR="00C97F38" w:rsidRPr="00511C3F" w:rsidRDefault="00947B64" w:rsidP="00F87621">
      <w:pPr>
        <w:pStyle w:val="Naslov2"/>
      </w:pPr>
      <w:bookmarkStart w:id="13" w:name="_Toc86058512"/>
      <w:r w:rsidRPr="00511C3F">
        <w:lastRenderedPageBreak/>
        <w:t xml:space="preserve">Prilog 1. </w:t>
      </w:r>
      <w:r w:rsidR="00BC5F8E" w:rsidRPr="00511C3F">
        <w:t>Obrazac za dojavu</w:t>
      </w:r>
      <w:r w:rsidR="00791C6C" w:rsidRPr="00511C3F">
        <w:t xml:space="preserve"> događaj</w:t>
      </w:r>
      <w:r w:rsidR="00CC0B8E" w:rsidRPr="00511C3F">
        <w:t>a</w:t>
      </w:r>
      <w:bookmarkEnd w:id="13"/>
    </w:p>
    <w:p w14:paraId="655474F5" w14:textId="7417D12A" w:rsidR="005C3772" w:rsidRPr="00511C3F" w:rsidRDefault="005C3772" w:rsidP="005C3772"/>
    <w:p w14:paraId="76155D23" w14:textId="11CC35FD" w:rsidR="005C3772" w:rsidRPr="00511C3F" w:rsidRDefault="005C3772" w:rsidP="005C3772">
      <w:pPr>
        <w:spacing w:after="0"/>
      </w:pPr>
      <w:r w:rsidRPr="00511C3F">
        <w:t xml:space="preserve">      OSNOVNA ŠKOLA DOMAŠINEC</w:t>
      </w:r>
    </w:p>
    <w:p w14:paraId="2CA2F077" w14:textId="623FE68D" w:rsidR="005C3772" w:rsidRPr="00511C3F" w:rsidRDefault="005C3772" w:rsidP="005C3772">
      <w:pPr>
        <w:spacing w:after="0"/>
      </w:pPr>
      <w:r w:rsidRPr="00511C3F">
        <w:t xml:space="preserve">      Marka Kovača 1, Domašinec</w:t>
      </w:r>
    </w:p>
    <w:p w14:paraId="01EFDCAD" w14:textId="487C9F8A" w:rsidR="005C3772" w:rsidRPr="00511C3F" w:rsidRDefault="005C3772" w:rsidP="005C3772">
      <w:pPr>
        <w:spacing w:after="0"/>
      </w:pPr>
      <w:r w:rsidRPr="00511C3F">
        <w:t xml:space="preserve">      Domašinec, ______________________ (datum)</w:t>
      </w:r>
    </w:p>
    <w:p w14:paraId="69F18B59" w14:textId="77777777" w:rsidR="005C3772" w:rsidRPr="00511C3F" w:rsidRDefault="005C3772" w:rsidP="005C3772">
      <w:pPr>
        <w:spacing w:after="0"/>
      </w:pPr>
    </w:p>
    <w:p w14:paraId="106EB778" w14:textId="77777777" w:rsidR="005C3772" w:rsidRPr="00511C3F" w:rsidRDefault="005C3772" w:rsidP="005C3772">
      <w:pPr>
        <w:spacing w:after="0"/>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7229"/>
      </w:tblGrid>
      <w:tr w:rsidR="005C3772" w:rsidRPr="00511C3F" w14:paraId="07AD17D6" w14:textId="77777777" w:rsidTr="005C3772">
        <w:trPr>
          <w:jc w:val="center"/>
        </w:trPr>
        <w:tc>
          <w:tcPr>
            <w:tcW w:w="2518" w:type="dxa"/>
          </w:tcPr>
          <w:p w14:paraId="028136F6" w14:textId="77777777" w:rsidR="005C3772" w:rsidRPr="00511C3F" w:rsidRDefault="005C3772" w:rsidP="006828E9">
            <w:pPr>
              <w:spacing w:after="0" w:line="240" w:lineRule="auto"/>
            </w:pPr>
            <w:r w:rsidRPr="00511C3F">
              <w:rPr>
                <w:sz w:val="22"/>
              </w:rPr>
              <w:t>DATUM</w:t>
            </w:r>
          </w:p>
          <w:p w14:paraId="32262FF8" w14:textId="77777777" w:rsidR="005C3772" w:rsidRPr="00511C3F" w:rsidRDefault="005C3772" w:rsidP="006828E9">
            <w:pPr>
              <w:spacing w:after="0" w:line="240" w:lineRule="auto"/>
            </w:pPr>
          </w:p>
        </w:tc>
        <w:tc>
          <w:tcPr>
            <w:tcW w:w="7229" w:type="dxa"/>
          </w:tcPr>
          <w:p w14:paraId="7E0B0433" w14:textId="77777777" w:rsidR="005C3772" w:rsidRPr="00511C3F" w:rsidRDefault="005C3772" w:rsidP="006828E9">
            <w:pPr>
              <w:spacing w:after="0" w:line="240" w:lineRule="auto"/>
            </w:pPr>
          </w:p>
        </w:tc>
      </w:tr>
      <w:tr w:rsidR="005C3772" w:rsidRPr="00511C3F" w14:paraId="3A3AF424" w14:textId="77777777" w:rsidTr="005C3772">
        <w:trPr>
          <w:jc w:val="center"/>
        </w:trPr>
        <w:tc>
          <w:tcPr>
            <w:tcW w:w="2518" w:type="dxa"/>
          </w:tcPr>
          <w:p w14:paraId="1678113C" w14:textId="77777777" w:rsidR="005C3772" w:rsidRPr="00511C3F" w:rsidRDefault="005C3772" w:rsidP="006828E9">
            <w:pPr>
              <w:spacing w:after="0" w:line="240" w:lineRule="auto"/>
            </w:pPr>
            <w:r w:rsidRPr="00511C3F">
              <w:rPr>
                <w:sz w:val="22"/>
              </w:rPr>
              <w:t>RAZRED</w:t>
            </w:r>
          </w:p>
          <w:p w14:paraId="1739EFE2" w14:textId="77777777" w:rsidR="005C3772" w:rsidRPr="00511C3F" w:rsidRDefault="005C3772" w:rsidP="006828E9">
            <w:pPr>
              <w:spacing w:after="0" w:line="240" w:lineRule="auto"/>
            </w:pPr>
          </w:p>
        </w:tc>
        <w:tc>
          <w:tcPr>
            <w:tcW w:w="7229" w:type="dxa"/>
          </w:tcPr>
          <w:p w14:paraId="24B476B6" w14:textId="77777777" w:rsidR="005C3772" w:rsidRPr="00511C3F" w:rsidRDefault="005C3772" w:rsidP="006828E9">
            <w:pPr>
              <w:spacing w:after="0" w:line="240" w:lineRule="auto"/>
            </w:pPr>
          </w:p>
        </w:tc>
      </w:tr>
      <w:tr w:rsidR="005C3772" w:rsidRPr="00511C3F" w14:paraId="2C9D8ED4" w14:textId="77777777" w:rsidTr="005C3772">
        <w:trPr>
          <w:jc w:val="center"/>
        </w:trPr>
        <w:tc>
          <w:tcPr>
            <w:tcW w:w="2518" w:type="dxa"/>
          </w:tcPr>
          <w:p w14:paraId="02B4E29F" w14:textId="77777777" w:rsidR="005C3772" w:rsidRPr="00511C3F" w:rsidRDefault="005C3772" w:rsidP="006828E9">
            <w:pPr>
              <w:spacing w:after="0" w:line="240" w:lineRule="auto"/>
            </w:pPr>
            <w:r w:rsidRPr="00511C3F">
              <w:rPr>
                <w:sz w:val="22"/>
              </w:rPr>
              <w:t>VRIJEME(trajanje nastavnog sata ili odmor između satova)</w:t>
            </w:r>
          </w:p>
        </w:tc>
        <w:tc>
          <w:tcPr>
            <w:tcW w:w="7229" w:type="dxa"/>
          </w:tcPr>
          <w:p w14:paraId="7066A38F" w14:textId="77777777" w:rsidR="005C3772" w:rsidRPr="00511C3F" w:rsidRDefault="005C3772" w:rsidP="006828E9">
            <w:pPr>
              <w:spacing w:after="0" w:line="240" w:lineRule="auto"/>
            </w:pPr>
          </w:p>
        </w:tc>
      </w:tr>
      <w:tr w:rsidR="005C3772" w:rsidRPr="00511C3F" w14:paraId="39088D5F" w14:textId="77777777" w:rsidTr="005C3772">
        <w:trPr>
          <w:jc w:val="center"/>
        </w:trPr>
        <w:tc>
          <w:tcPr>
            <w:tcW w:w="2518" w:type="dxa"/>
          </w:tcPr>
          <w:p w14:paraId="337D1862" w14:textId="77777777" w:rsidR="005C3772" w:rsidRPr="00511C3F" w:rsidRDefault="005C3772" w:rsidP="006828E9">
            <w:pPr>
              <w:spacing w:after="0" w:line="240" w:lineRule="auto"/>
            </w:pPr>
            <w:r w:rsidRPr="00511C3F">
              <w:rPr>
                <w:sz w:val="22"/>
              </w:rPr>
              <w:t>ODRASLE OSOBE KOJE SU PRISUSTVOVALE DOGAĐAJU</w:t>
            </w:r>
          </w:p>
        </w:tc>
        <w:tc>
          <w:tcPr>
            <w:tcW w:w="7229" w:type="dxa"/>
          </w:tcPr>
          <w:p w14:paraId="611D385F" w14:textId="77777777" w:rsidR="005C3772" w:rsidRPr="00511C3F" w:rsidRDefault="005C3772" w:rsidP="006828E9">
            <w:pPr>
              <w:spacing w:after="0" w:line="240" w:lineRule="auto"/>
            </w:pPr>
          </w:p>
        </w:tc>
      </w:tr>
      <w:tr w:rsidR="005C3772" w:rsidRPr="00511C3F" w14:paraId="0B25674F" w14:textId="77777777" w:rsidTr="005C3772">
        <w:trPr>
          <w:jc w:val="center"/>
        </w:trPr>
        <w:tc>
          <w:tcPr>
            <w:tcW w:w="2518" w:type="dxa"/>
          </w:tcPr>
          <w:p w14:paraId="18244ED4" w14:textId="77777777" w:rsidR="005C3772" w:rsidRPr="00511C3F" w:rsidRDefault="005C3772" w:rsidP="006828E9">
            <w:pPr>
              <w:spacing w:after="0" w:line="240" w:lineRule="auto"/>
            </w:pPr>
            <w:r w:rsidRPr="00511C3F">
              <w:rPr>
                <w:sz w:val="22"/>
              </w:rPr>
              <w:t>UČENICI KOJI SU SUDJELOVALI U DOGAĐAJU</w:t>
            </w:r>
          </w:p>
        </w:tc>
        <w:tc>
          <w:tcPr>
            <w:tcW w:w="7229" w:type="dxa"/>
          </w:tcPr>
          <w:p w14:paraId="43F0E246" w14:textId="77777777" w:rsidR="005C3772" w:rsidRPr="00511C3F" w:rsidRDefault="005C3772" w:rsidP="006828E9">
            <w:pPr>
              <w:spacing w:after="0" w:line="240" w:lineRule="auto"/>
            </w:pPr>
          </w:p>
        </w:tc>
      </w:tr>
      <w:tr w:rsidR="005C3772" w:rsidRPr="00511C3F" w14:paraId="1087FA6D" w14:textId="77777777" w:rsidTr="005C3772">
        <w:trPr>
          <w:trHeight w:val="2624"/>
          <w:jc w:val="center"/>
        </w:trPr>
        <w:tc>
          <w:tcPr>
            <w:tcW w:w="2518" w:type="dxa"/>
          </w:tcPr>
          <w:p w14:paraId="34F8E6F1" w14:textId="77777777" w:rsidR="005C3772" w:rsidRPr="00511C3F" w:rsidRDefault="005C3772" w:rsidP="006828E9">
            <w:pPr>
              <w:spacing w:after="0" w:line="240" w:lineRule="auto"/>
            </w:pPr>
            <w:r w:rsidRPr="00511C3F">
              <w:rPr>
                <w:sz w:val="22"/>
              </w:rPr>
              <w:t>OPIS DOGAĐAJA</w:t>
            </w:r>
          </w:p>
          <w:p w14:paraId="4BC06997" w14:textId="77777777" w:rsidR="005C3772" w:rsidRPr="00511C3F" w:rsidRDefault="005C3772" w:rsidP="006828E9">
            <w:pPr>
              <w:spacing w:after="0" w:line="240" w:lineRule="auto"/>
            </w:pPr>
          </w:p>
          <w:p w14:paraId="2F9FAEFB" w14:textId="77777777" w:rsidR="005C3772" w:rsidRPr="00511C3F" w:rsidRDefault="005C3772" w:rsidP="006828E9">
            <w:pPr>
              <w:spacing w:after="0" w:line="240" w:lineRule="auto"/>
            </w:pPr>
          </w:p>
          <w:p w14:paraId="1C08A6F5" w14:textId="77777777" w:rsidR="005C3772" w:rsidRPr="00511C3F" w:rsidRDefault="005C3772" w:rsidP="006828E9">
            <w:pPr>
              <w:spacing w:after="0" w:line="240" w:lineRule="auto"/>
            </w:pPr>
          </w:p>
          <w:p w14:paraId="12F9BB54" w14:textId="77777777" w:rsidR="005C3772" w:rsidRPr="00511C3F" w:rsidRDefault="005C3772" w:rsidP="006828E9">
            <w:pPr>
              <w:spacing w:after="0" w:line="240" w:lineRule="auto"/>
            </w:pPr>
          </w:p>
          <w:p w14:paraId="11945372" w14:textId="77777777" w:rsidR="005C3772" w:rsidRPr="00511C3F" w:rsidRDefault="005C3772" w:rsidP="006828E9">
            <w:pPr>
              <w:spacing w:after="0" w:line="240" w:lineRule="auto"/>
            </w:pPr>
          </w:p>
          <w:p w14:paraId="0251EC4C" w14:textId="77777777" w:rsidR="005C3772" w:rsidRPr="00511C3F" w:rsidRDefault="005C3772" w:rsidP="006828E9">
            <w:pPr>
              <w:spacing w:after="0" w:line="240" w:lineRule="auto"/>
            </w:pPr>
          </w:p>
          <w:p w14:paraId="1BE2D5B6" w14:textId="77777777" w:rsidR="005C3772" w:rsidRPr="00511C3F" w:rsidRDefault="005C3772" w:rsidP="006828E9">
            <w:pPr>
              <w:spacing w:after="0" w:line="240" w:lineRule="auto"/>
            </w:pPr>
          </w:p>
          <w:p w14:paraId="682D6023" w14:textId="77777777" w:rsidR="005C3772" w:rsidRPr="00511C3F" w:rsidRDefault="005C3772" w:rsidP="006828E9">
            <w:pPr>
              <w:spacing w:after="0" w:line="240" w:lineRule="auto"/>
            </w:pPr>
          </w:p>
        </w:tc>
        <w:tc>
          <w:tcPr>
            <w:tcW w:w="7229" w:type="dxa"/>
          </w:tcPr>
          <w:p w14:paraId="2FCE1853" w14:textId="77777777" w:rsidR="005C3772" w:rsidRPr="00511C3F" w:rsidRDefault="005C3772" w:rsidP="006828E9">
            <w:pPr>
              <w:spacing w:after="0" w:line="240" w:lineRule="auto"/>
            </w:pPr>
          </w:p>
        </w:tc>
      </w:tr>
      <w:tr w:rsidR="005C3772" w:rsidRPr="00511C3F" w14:paraId="29A21115" w14:textId="77777777" w:rsidTr="005C3772">
        <w:trPr>
          <w:jc w:val="center"/>
        </w:trPr>
        <w:tc>
          <w:tcPr>
            <w:tcW w:w="2518" w:type="dxa"/>
          </w:tcPr>
          <w:p w14:paraId="4B9EEC02" w14:textId="77777777" w:rsidR="005C3772" w:rsidRPr="00511C3F" w:rsidRDefault="005C3772" w:rsidP="006828E9">
            <w:pPr>
              <w:spacing w:after="0" w:line="240" w:lineRule="auto"/>
            </w:pPr>
            <w:r w:rsidRPr="00511C3F">
              <w:rPr>
                <w:sz w:val="22"/>
              </w:rPr>
              <w:t>ANALIZA IZVRŠENA (DA/NE)</w:t>
            </w:r>
          </w:p>
        </w:tc>
        <w:tc>
          <w:tcPr>
            <w:tcW w:w="7229" w:type="dxa"/>
          </w:tcPr>
          <w:p w14:paraId="2AD0DC59" w14:textId="77777777" w:rsidR="005C3772" w:rsidRPr="00511C3F" w:rsidRDefault="005C3772" w:rsidP="006828E9">
            <w:pPr>
              <w:spacing w:after="0" w:line="240" w:lineRule="auto"/>
            </w:pPr>
          </w:p>
        </w:tc>
      </w:tr>
      <w:tr w:rsidR="005C3772" w:rsidRPr="00511C3F" w14:paraId="2C7FCA74" w14:textId="77777777" w:rsidTr="005C3772">
        <w:trPr>
          <w:trHeight w:val="973"/>
          <w:jc w:val="center"/>
        </w:trPr>
        <w:tc>
          <w:tcPr>
            <w:tcW w:w="2518" w:type="dxa"/>
          </w:tcPr>
          <w:p w14:paraId="497628CC" w14:textId="77777777" w:rsidR="005C3772" w:rsidRPr="00511C3F" w:rsidRDefault="005C3772" w:rsidP="006828E9">
            <w:pPr>
              <w:spacing w:after="0" w:line="240" w:lineRule="auto"/>
            </w:pPr>
            <w:r w:rsidRPr="00511C3F">
              <w:rPr>
                <w:sz w:val="22"/>
              </w:rPr>
              <w:t xml:space="preserve">NAČIN IZVRŠENJA ANALIZE PROBLEMA </w:t>
            </w:r>
          </w:p>
        </w:tc>
        <w:tc>
          <w:tcPr>
            <w:tcW w:w="7229" w:type="dxa"/>
          </w:tcPr>
          <w:p w14:paraId="5507EF9A" w14:textId="77777777" w:rsidR="005C3772" w:rsidRPr="00511C3F" w:rsidRDefault="005C3772" w:rsidP="006828E9">
            <w:pPr>
              <w:spacing w:after="0" w:line="240" w:lineRule="auto"/>
            </w:pPr>
          </w:p>
        </w:tc>
      </w:tr>
      <w:tr w:rsidR="005C3772" w:rsidRPr="00511C3F" w14:paraId="7E6871AE" w14:textId="77777777" w:rsidTr="005C3772">
        <w:trPr>
          <w:jc w:val="center"/>
        </w:trPr>
        <w:tc>
          <w:tcPr>
            <w:tcW w:w="2518" w:type="dxa"/>
          </w:tcPr>
          <w:p w14:paraId="3D868002" w14:textId="77777777" w:rsidR="005C3772" w:rsidRPr="00511C3F" w:rsidRDefault="005C3772" w:rsidP="006828E9">
            <w:pPr>
              <w:spacing w:after="0" w:line="240" w:lineRule="auto"/>
            </w:pPr>
            <w:r w:rsidRPr="00511C3F">
              <w:rPr>
                <w:sz w:val="22"/>
              </w:rPr>
              <w:t>PORUKE KOJE SU DANE UČENIKU PRI ANALIZI PROBLEMA</w:t>
            </w:r>
          </w:p>
        </w:tc>
        <w:tc>
          <w:tcPr>
            <w:tcW w:w="7229" w:type="dxa"/>
          </w:tcPr>
          <w:p w14:paraId="6BE9AB95" w14:textId="77777777" w:rsidR="005C3772" w:rsidRPr="00511C3F" w:rsidRDefault="005C3772" w:rsidP="006828E9">
            <w:pPr>
              <w:spacing w:after="0" w:line="240" w:lineRule="auto"/>
            </w:pPr>
          </w:p>
        </w:tc>
      </w:tr>
      <w:tr w:rsidR="005C3772" w:rsidRPr="00511C3F" w14:paraId="191B4990" w14:textId="77777777" w:rsidTr="005C3772">
        <w:trPr>
          <w:jc w:val="center"/>
        </w:trPr>
        <w:tc>
          <w:tcPr>
            <w:tcW w:w="2518" w:type="dxa"/>
          </w:tcPr>
          <w:p w14:paraId="07DE1879" w14:textId="77777777" w:rsidR="005C3772" w:rsidRPr="00511C3F" w:rsidRDefault="005C3772" w:rsidP="006828E9">
            <w:pPr>
              <w:spacing w:after="0" w:line="240" w:lineRule="auto"/>
            </w:pPr>
            <w:r w:rsidRPr="00511C3F">
              <w:rPr>
                <w:sz w:val="22"/>
              </w:rPr>
              <w:t>OČEKIVANE AKCIJE U ŠKOLI U SPREČAVANJU SLIČNIH PROBLEMA</w:t>
            </w:r>
          </w:p>
        </w:tc>
        <w:tc>
          <w:tcPr>
            <w:tcW w:w="7229" w:type="dxa"/>
          </w:tcPr>
          <w:p w14:paraId="6E5DA1F6" w14:textId="77777777" w:rsidR="005C3772" w:rsidRPr="00511C3F" w:rsidRDefault="005C3772" w:rsidP="006828E9">
            <w:pPr>
              <w:spacing w:after="0" w:line="240" w:lineRule="auto"/>
            </w:pPr>
          </w:p>
        </w:tc>
      </w:tr>
    </w:tbl>
    <w:p w14:paraId="46E1E211" w14:textId="77777777" w:rsidR="005C3772" w:rsidRPr="00511C3F" w:rsidRDefault="005C3772" w:rsidP="005C3772">
      <w:pPr>
        <w:spacing w:after="0"/>
        <w:jc w:val="center"/>
      </w:pPr>
    </w:p>
    <w:p w14:paraId="4422F26C" w14:textId="77777777" w:rsidR="005C3772" w:rsidRPr="00511C3F" w:rsidRDefault="005C3772" w:rsidP="005C3772">
      <w:pPr>
        <w:spacing w:after="0"/>
      </w:pPr>
    </w:p>
    <w:p w14:paraId="0BBB0522" w14:textId="128D533E" w:rsidR="005C3772" w:rsidRPr="00511C3F" w:rsidRDefault="005C3772" w:rsidP="005C3772">
      <w:pPr>
        <w:spacing w:after="0"/>
      </w:pPr>
      <w:r w:rsidRPr="00511C3F">
        <w:t xml:space="preserve">      NAPOMENA: U slučaju da prijavu ne podnosi razrednik ista se dostavlja razredniku.</w:t>
      </w:r>
    </w:p>
    <w:p w14:paraId="20C0B269" w14:textId="77777777" w:rsidR="005C3772" w:rsidRPr="00511C3F" w:rsidRDefault="005C3772" w:rsidP="005C3772">
      <w:pPr>
        <w:spacing w:after="0"/>
      </w:pPr>
    </w:p>
    <w:p w14:paraId="1B891D72" w14:textId="670764E4" w:rsidR="005C3772" w:rsidRPr="00511C3F" w:rsidRDefault="005C3772" w:rsidP="005C3772">
      <w:pPr>
        <w:spacing w:after="0"/>
      </w:pPr>
      <w:r w:rsidRPr="00511C3F">
        <w:t xml:space="preserve">      POTPIS PODNOSITELJA PRIJAVE:                                      RAZREDNIK: (potpis i datum)</w:t>
      </w:r>
    </w:p>
    <w:p w14:paraId="741EBA24" w14:textId="5F75FA58" w:rsidR="002906D8" w:rsidRPr="00511C3F" w:rsidRDefault="005C3772" w:rsidP="005C3772">
      <w:pPr>
        <w:spacing w:after="0"/>
      </w:pPr>
      <w:r w:rsidRPr="00511C3F">
        <w:t xml:space="preserve">      _______________________________                                      _______________________________</w:t>
      </w:r>
      <w:r w:rsidR="002906D8" w:rsidRPr="00511C3F">
        <w:br w:type="page"/>
      </w:r>
    </w:p>
    <w:p w14:paraId="59D7E260" w14:textId="77777777" w:rsidR="00791C6C" w:rsidRPr="00511C3F" w:rsidRDefault="00791C6C" w:rsidP="00F87621">
      <w:pPr>
        <w:pStyle w:val="Naslov2"/>
      </w:pPr>
      <w:bookmarkStart w:id="14" w:name="_Toc86058513"/>
      <w:r w:rsidRPr="00511C3F">
        <w:lastRenderedPageBreak/>
        <w:t>Prilog 2. Obrazac za opis događaja</w:t>
      </w:r>
      <w:bookmarkEnd w:id="14"/>
    </w:p>
    <w:tbl>
      <w:tblPr>
        <w:tblStyle w:val="Reetkatablice"/>
        <w:tblW w:w="0" w:type="auto"/>
        <w:tblLook w:val="04A0" w:firstRow="1" w:lastRow="0" w:firstColumn="1" w:lastColumn="0" w:noHBand="0" w:noVBand="1"/>
      </w:tblPr>
      <w:tblGrid>
        <w:gridCol w:w="1980"/>
        <w:gridCol w:w="6095"/>
        <w:gridCol w:w="2381"/>
      </w:tblGrid>
      <w:tr w:rsidR="00FB1A1D" w:rsidRPr="00511C3F" w14:paraId="1761D7C4" w14:textId="77777777" w:rsidTr="00FB1A1D">
        <w:tc>
          <w:tcPr>
            <w:tcW w:w="1980" w:type="dxa"/>
            <w:shd w:val="clear" w:color="auto" w:fill="E7E6E6" w:themeFill="background2"/>
          </w:tcPr>
          <w:p w14:paraId="4A145AE9" w14:textId="77777777" w:rsidR="00FB1A1D" w:rsidRPr="00511C3F" w:rsidRDefault="00FB1A1D" w:rsidP="00C97F38">
            <w:pPr>
              <w:rPr>
                <w:b/>
              </w:rPr>
            </w:pPr>
            <w:r w:rsidRPr="00511C3F">
              <w:rPr>
                <w:b/>
              </w:rPr>
              <w:t>Datum</w:t>
            </w:r>
          </w:p>
          <w:p w14:paraId="09F074EA" w14:textId="77777777" w:rsidR="00FB1A1D" w:rsidRPr="00511C3F" w:rsidRDefault="00FB1A1D" w:rsidP="00C97F38">
            <w:pPr>
              <w:rPr>
                <w:b/>
              </w:rPr>
            </w:pPr>
          </w:p>
        </w:tc>
        <w:tc>
          <w:tcPr>
            <w:tcW w:w="6095" w:type="dxa"/>
          </w:tcPr>
          <w:p w14:paraId="68C1E76F" w14:textId="77777777" w:rsidR="00FB1A1D" w:rsidRPr="00511C3F" w:rsidRDefault="00FB1A1D" w:rsidP="00C97F38"/>
        </w:tc>
        <w:tc>
          <w:tcPr>
            <w:tcW w:w="2381" w:type="dxa"/>
            <w:vMerge w:val="restart"/>
          </w:tcPr>
          <w:p w14:paraId="71D87087" w14:textId="77777777" w:rsidR="00FB1A1D" w:rsidRPr="00511C3F" w:rsidRDefault="00FB1A1D" w:rsidP="00C97F38"/>
        </w:tc>
      </w:tr>
      <w:tr w:rsidR="00FB1A1D" w:rsidRPr="00511C3F" w14:paraId="4E5BE606" w14:textId="77777777" w:rsidTr="00FB1A1D">
        <w:tc>
          <w:tcPr>
            <w:tcW w:w="1980" w:type="dxa"/>
            <w:shd w:val="clear" w:color="auto" w:fill="E7E6E6" w:themeFill="background2"/>
          </w:tcPr>
          <w:p w14:paraId="1F9F4343" w14:textId="77777777" w:rsidR="00FB1A1D" w:rsidRPr="00511C3F" w:rsidRDefault="00FB1A1D" w:rsidP="00C97F38">
            <w:pPr>
              <w:rPr>
                <w:b/>
              </w:rPr>
            </w:pPr>
            <w:r w:rsidRPr="00511C3F">
              <w:rPr>
                <w:b/>
              </w:rPr>
              <w:t>Sudionici događaja</w:t>
            </w:r>
          </w:p>
          <w:p w14:paraId="3BE418A3" w14:textId="77777777" w:rsidR="00FB1A1D" w:rsidRPr="00511C3F" w:rsidRDefault="00FB1A1D" w:rsidP="00C97F38">
            <w:pPr>
              <w:rPr>
                <w:b/>
              </w:rPr>
            </w:pPr>
          </w:p>
        </w:tc>
        <w:tc>
          <w:tcPr>
            <w:tcW w:w="6095" w:type="dxa"/>
          </w:tcPr>
          <w:p w14:paraId="38920101" w14:textId="77777777" w:rsidR="00FB1A1D" w:rsidRPr="00511C3F" w:rsidRDefault="00FB1A1D" w:rsidP="00C97F38"/>
        </w:tc>
        <w:tc>
          <w:tcPr>
            <w:tcW w:w="2381" w:type="dxa"/>
            <w:vMerge/>
          </w:tcPr>
          <w:p w14:paraId="543D4A65" w14:textId="77777777" w:rsidR="00FB1A1D" w:rsidRPr="00511C3F" w:rsidRDefault="00FB1A1D" w:rsidP="00C97F38"/>
        </w:tc>
      </w:tr>
      <w:tr w:rsidR="00FB1A1D" w:rsidRPr="00511C3F" w14:paraId="7036FB8D" w14:textId="77777777" w:rsidTr="00FB1A1D">
        <w:tc>
          <w:tcPr>
            <w:tcW w:w="1980" w:type="dxa"/>
            <w:shd w:val="clear" w:color="auto" w:fill="E7E6E6" w:themeFill="background2"/>
          </w:tcPr>
          <w:p w14:paraId="36944C25" w14:textId="77777777" w:rsidR="00FB1A1D" w:rsidRPr="00511C3F" w:rsidRDefault="00FB1A1D" w:rsidP="00C97F38">
            <w:pPr>
              <w:rPr>
                <w:b/>
              </w:rPr>
            </w:pPr>
            <w:r w:rsidRPr="00511C3F">
              <w:rPr>
                <w:b/>
              </w:rPr>
              <w:t>Mjesto i vrijeme događaja</w:t>
            </w:r>
          </w:p>
          <w:p w14:paraId="723A0AB8" w14:textId="77777777" w:rsidR="00FB1A1D" w:rsidRPr="00511C3F" w:rsidRDefault="00FB1A1D" w:rsidP="00C97F38">
            <w:pPr>
              <w:rPr>
                <w:b/>
              </w:rPr>
            </w:pPr>
          </w:p>
        </w:tc>
        <w:tc>
          <w:tcPr>
            <w:tcW w:w="6095" w:type="dxa"/>
          </w:tcPr>
          <w:p w14:paraId="37BA2889" w14:textId="77777777" w:rsidR="00FB1A1D" w:rsidRPr="00511C3F" w:rsidRDefault="00FB1A1D" w:rsidP="00C97F38"/>
        </w:tc>
        <w:tc>
          <w:tcPr>
            <w:tcW w:w="2381" w:type="dxa"/>
            <w:vMerge/>
          </w:tcPr>
          <w:p w14:paraId="7BB1D4A0" w14:textId="77777777" w:rsidR="00FB1A1D" w:rsidRPr="00511C3F" w:rsidRDefault="00FB1A1D" w:rsidP="00C97F38"/>
        </w:tc>
      </w:tr>
      <w:tr w:rsidR="00FB1A1D" w:rsidRPr="00511C3F" w14:paraId="7F526299" w14:textId="77777777" w:rsidTr="00FB1A1D">
        <w:tc>
          <w:tcPr>
            <w:tcW w:w="1980" w:type="dxa"/>
            <w:shd w:val="clear" w:color="auto" w:fill="E7E6E6" w:themeFill="background2"/>
          </w:tcPr>
          <w:p w14:paraId="085D5320" w14:textId="77777777" w:rsidR="00FB1A1D" w:rsidRPr="00511C3F" w:rsidRDefault="00FB1A1D" w:rsidP="00C97F38">
            <w:pPr>
              <w:rPr>
                <w:b/>
              </w:rPr>
            </w:pPr>
            <w:r w:rsidRPr="00511C3F">
              <w:rPr>
                <w:b/>
              </w:rPr>
              <w:t>Opis događaja</w:t>
            </w:r>
          </w:p>
          <w:p w14:paraId="7F4AB2AF" w14:textId="77777777" w:rsidR="00FB1A1D" w:rsidRPr="00511C3F" w:rsidRDefault="00FB1A1D" w:rsidP="00C97F38">
            <w:pPr>
              <w:rPr>
                <w:b/>
              </w:rPr>
            </w:pPr>
          </w:p>
          <w:p w14:paraId="6FB5EF63" w14:textId="77777777" w:rsidR="00FB1A1D" w:rsidRPr="00511C3F" w:rsidRDefault="00FB1A1D" w:rsidP="00C97F38">
            <w:pPr>
              <w:rPr>
                <w:b/>
              </w:rPr>
            </w:pPr>
          </w:p>
          <w:p w14:paraId="31ADA712" w14:textId="77777777" w:rsidR="00FB1A1D" w:rsidRPr="00511C3F" w:rsidRDefault="00FB1A1D" w:rsidP="00C97F38">
            <w:pPr>
              <w:rPr>
                <w:b/>
              </w:rPr>
            </w:pPr>
          </w:p>
          <w:p w14:paraId="6DEF2BFD" w14:textId="77777777" w:rsidR="00FB1A1D" w:rsidRPr="00511C3F" w:rsidRDefault="00FB1A1D" w:rsidP="00C97F38">
            <w:pPr>
              <w:rPr>
                <w:b/>
              </w:rPr>
            </w:pPr>
          </w:p>
          <w:p w14:paraId="0B776992" w14:textId="77777777" w:rsidR="00FB1A1D" w:rsidRPr="00511C3F" w:rsidRDefault="00FB1A1D" w:rsidP="00C97F38">
            <w:pPr>
              <w:rPr>
                <w:b/>
              </w:rPr>
            </w:pPr>
          </w:p>
          <w:p w14:paraId="7F19C5CD" w14:textId="77777777" w:rsidR="00FB1A1D" w:rsidRPr="00511C3F" w:rsidRDefault="00FB1A1D" w:rsidP="00C97F38">
            <w:pPr>
              <w:rPr>
                <w:b/>
              </w:rPr>
            </w:pPr>
          </w:p>
          <w:p w14:paraId="1AC6396B" w14:textId="77777777" w:rsidR="00FB1A1D" w:rsidRPr="00511C3F" w:rsidRDefault="00FB1A1D" w:rsidP="00C97F38">
            <w:pPr>
              <w:rPr>
                <w:b/>
              </w:rPr>
            </w:pPr>
          </w:p>
          <w:p w14:paraId="41957FBC" w14:textId="77777777" w:rsidR="00FB1A1D" w:rsidRPr="00511C3F" w:rsidRDefault="00FB1A1D" w:rsidP="00C97F38">
            <w:pPr>
              <w:rPr>
                <w:b/>
              </w:rPr>
            </w:pPr>
          </w:p>
          <w:p w14:paraId="1F521C2D" w14:textId="77777777" w:rsidR="00FB1A1D" w:rsidRPr="00511C3F" w:rsidRDefault="00FB1A1D" w:rsidP="00C97F38">
            <w:pPr>
              <w:rPr>
                <w:b/>
              </w:rPr>
            </w:pPr>
          </w:p>
          <w:p w14:paraId="2C0FABC3" w14:textId="77777777" w:rsidR="00FB1A1D" w:rsidRPr="00511C3F" w:rsidRDefault="00FB1A1D" w:rsidP="00C97F38">
            <w:pPr>
              <w:rPr>
                <w:b/>
              </w:rPr>
            </w:pPr>
          </w:p>
          <w:p w14:paraId="703D2144" w14:textId="77777777" w:rsidR="00FB1A1D" w:rsidRPr="00511C3F" w:rsidRDefault="00FB1A1D" w:rsidP="00C97F38">
            <w:pPr>
              <w:rPr>
                <w:b/>
              </w:rPr>
            </w:pPr>
          </w:p>
          <w:p w14:paraId="74322E34" w14:textId="77777777" w:rsidR="00FB1A1D" w:rsidRPr="00511C3F" w:rsidRDefault="00FB1A1D" w:rsidP="00C97F38">
            <w:pPr>
              <w:rPr>
                <w:b/>
              </w:rPr>
            </w:pPr>
          </w:p>
          <w:p w14:paraId="44236E83" w14:textId="77777777" w:rsidR="00FB1A1D" w:rsidRPr="00511C3F" w:rsidRDefault="00FB1A1D" w:rsidP="00C97F38">
            <w:pPr>
              <w:rPr>
                <w:b/>
              </w:rPr>
            </w:pPr>
          </w:p>
          <w:p w14:paraId="1E53678A" w14:textId="77777777" w:rsidR="00FB1A1D" w:rsidRPr="00511C3F" w:rsidRDefault="00FB1A1D" w:rsidP="00C97F38">
            <w:pPr>
              <w:rPr>
                <w:b/>
              </w:rPr>
            </w:pPr>
          </w:p>
          <w:p w14:paraId="00B7EBB5" w14:textId="77777777" w:rsidR="00FB1A1D" w:rsidRPr="00511C3F" w:rsidRDefault="00FB1A1D" w:rsidP="00C97F38">
            <w:pPr>
              <w:rPr>
                <w:b/>
              </w:rPr>
            </w:pPr>
          </w:p>
          <w:p w14:paraId="2ADA38AD" w14:textId="77777777" w:rsidR="00FB1A1D" w:rsidRPr="00511C3F" w:rsidRDefault="00FB1A1D" w:rsidP="00C97F38">
            <w:pPr>
              <w:rPr>
                <w:b/>
              </w:rPr>
            </w:pPr>
          </w:p>
          <w:p w14:paraId="10BD07FD" w14:textId="77777777" w:rsidR="00FB1A1D" w:rsidRPr="00511C3F" w:rsidRDefault="00FB1A1D" w:rsidP="00C97F38">
            <w:pPr>
              <w:rPr>
                <w:b/>
              </w:rPr>
            </w:pPr>
          </w:p>
          <w:p w14:paraId="3EE82A4C" w14:textId="77777777" w:rsidR="00FB1A1D" w:rsidRPr="00511C3F" w:rsidRDefault="00FB1A1D" w:rsidP="00C97F38">
            <w:pPr>
              <w:rPr>
                <w:b/>
              </w:rPr>
            </w:pPr>
          </w:p>
          <w:p w14:paraId="6BAB7C56" w14:textId="77777777" w:rsidR="00FB1A1D" w:rsidRPr="00511C3F" w:rsidRDefault="00FB1A1D" w:rsidP="00C97F38">
            <w:pPr>
              <w:rPr>
                <w:b/>
              </w:rPr>
            </w:pPr>
          </w:p>
          <w:p w14:paraId="2CCDE5C8" w14:textId="77777777" w:rsidR="00FB1A1D" w:rsidRPr="00511C3F" w:rsidRDefault="00FB1A1D" w:rsidP="00C97F38">
            <w:pPr>
              <w:rPr>
                <w:b/>
              </w:rPr>
            </w:pPr>
          </w:p>
        </w:tc>
        <w:tc>
          <w:tcPr>
            <w:tcW w:w="6095" w:type="dxa"/>
          </w:tcPr>
          <w:p w14:paraId="71F4EAEB" w14:textId="77777777" w:rsidR="00FB1A1D" w:rsidRPr="00511C3F" w:rsidRDefault="00FB1A1D" w:rsidP="00C97F38"/>
        </w:tc>
        <w:tc>
          <w:tcPr>
            <w:tcW w:w="2381" w:type="dxa"/>
            <w:vMerge/>
          </w:tcPr>
          <w:p w14:paraId="5BE51B3A" w14:textId="77777777" w:rsidR="00FB1A1D" w:rsidRPr="00511C3F" w:rsidRDefault="00FB1A1D" w:rsidP="00C97F38"/>
        </w:tc>
      </w:tr>
      <w:tr w:rsidR="00FB1A1D" w:rsidRPr="00511C3F" w14:paraId="38A0E0A8" w14:textId="77777777" w:rsidTr="00FB1A1D">
        <w:tc>
          <w:tcPr>
            <w:tcW w:w="1980" w:type="dxa"/>
            <w:shd w:val="clear" w:color="auto" w:fill="E7E6E6" w:themeFill="background2"/>
          </w:tcPr>
          <w:p w14:paraId="169D8251" w14:textId="77777777" w:rsidR="00FB1A1D" w:rsidRPr="00511C3F" w:rsidRDefault="00FB1A1D" w:rsidP="00C97F38">
            <w:pPr>
              <w:rPr>
                <w:b/>
              </w:rPr>
            </w:pPr>
            <w:r w:rsidRPr="00511C3F">
              <w:rPr>
                <w:b/>
              </w:rPr>
              <w:t>Što mislim o uzrocima događaja</w:t>
            </w:r>
          </w:p>
          <w:p w14:paraId="339D2548" w14:textId="77777777" w:rsidR="00FB1A1D" w:rsidRPr="00511C3F" w:rsidRDefault="00FB1A1D" w:rsidP="00C97F38">
            <w:pPr>
              <w:rPr>
                <w:b/>
              </w:rPr>
            </w:pPr>
          </w:p>
          <w:p w14:paraId="2EAC1C6A" w14:textId="77777777" w:rsidR="00FB1A1D" w:rsidRPr="00511C3F" w:rsidRDefault="00FB1A1D" w:rsidP="00C97F38">
            <w:pPr>
              <w:rPr>
                <w:b/>
              </w:rPr>
            </w:pPr>
          </w:p>
        </w:tc>
        <w:tc>
          <w:tcPr>
            <w:tcW w:w="6095" w:type="dxa"/>
          </w:tcPr>
          <w:p w14:paraId="1BCADF82" w14:textId="77777777" w:rsidR="00FB1A1D" w:rsidRPr="00511C3F" w:rsidRDefault="00FB1A1D" w:rsidP="00C97F38"/>
        </w:tc>
        <w:tc>
          <w:tcPr>
            <w:tcW w:w="2381" w:type="dxa"/>
            <w:vMerge w:val="restart"/>
          </w:tcPr>
          <w:p w14:paraId="50ED3F43" w14:textId="77777777" w:rsidR="00FB1A1D" w:rsidRPr="00511C3F" w:rsidRDefault="00FB1A1D" w:rsidP="00C97F38"/>
        </w:tc>
      </w:tr>
      <w:tr w:rsidR="00FB1A1D" w:rsidRPr="00511C3F" w14:paraId="6FD11040" w14:textId="77777777" w:rsidTr="00FB1A1D">
        <w:tc>
          <w:tcPr>
            <w:tcW w:w="1980" w:type="dxa"/>
            <w:shd w:val="clear" w:color="auto" w:fill="E7E6E6" w:themeFill="background2"/>
          </w:tcPr>
          <w:p w14:paraId="0ED7556A" w14:textId="77777777" w:rsidR="00FB1A1D" w:rsidRPr="00511C3F" w:rsidRDefault="00FB1A1D" w:rsidP="00C97F38">
            <w:pPr>
              <w:rPr>
                <w:b/>
              </w:rPr>
            </w:pPr>
            <w:r w:rsidRPr="00511C3F">
              <w:rPr>
                <w:b/>
              </w:rPr>
              <w:t>Moje mišljenje o poduzetim radnjama</w:t>
            </w:r>
          </w:p>
          <w:p w14:paraId="75F488D0" w14:textId="77777777" w:rsidR="00FB1A1D" w:rsidRPr="00511C3F" w:rsidRDefault="00FB1A1D" w:rsidP="00C97F38">
            <w:pPr>
              <w:rPr>
                <w:b/>
              </w:rPr>
            </w:pPr>
          </w:p>
          <w:p w14:paraId="41319470" w14:textId="77777777" w:rsidR="00FB1A1D" w:rsidRPr="00511C3F" w:rsidRDefault="00FB1A1D" w:rsidP="00C97F38">
            <w:pPr>
              <w:rPr>
                <w:b/>
              </w:rPr>
            </w:pPr>
          </w:p>
        </w:tc>
        <w:tc>
          <w:tcPr>
            <w:tcW w:w="6095" w:type="dxa"/>
          </w:tcPr>
          <w:p w14:paraId="261876B7" w14:textId="77777777" w:rsidR="00FB1A1D" w:rsidRPr="00511C3F" w:rsidRDefault="00FB1A1D" w:rsidP="00C97F38"/>
        </w:tc>
        <w:tc>
          <w:tcPr>
            <w:tcW w:w="2381" w:type="dxa"/>
            <w:vMerge/>
          </w:tcPr>
          <w:p w14:paraId="138EFEC9" w14:textId="77777777" w:rsidR="00FB1A1D" w:rsidRPr="00511C3F" w:rsidRDefault="00FB1A1D" w:rsidP="00C97F38"/>
        </w:tc>
      </w:tr>
      <w:tr w:rsidR="00FB1A1D" w:rsidRPr="00511C3F" w14:paraId="06360BA9" w14:textId="77777777" w:rsidTr="00FB1A1D">
        <w:tc>
          <w:tcPr>
            <w:tcW w:w="1980" w:type="dxa"/>
            <w:shd w:val="clear" w:color="auto" w:fill="E7E6E6" w:themeFill="background2"/>
          </w:tcPr>
          <w:p w14:paraId="42696009" w14:textId="77777777" w:rsidR="00FB1A1D" w:rsidRPr="00511C3F" w:rsidRDefault="00FB1A1D" w:rsidP="00C97F38">
            <w:pPr>
              <w:rPr>
                <w:b/>
              </w:rPr>
            </w:pPr>
            <w:r w:rsidRPr="00511C3F">
              <w:rPr>
                <w:b/>
              </w:rPr>
              <w:t>Što ću poduzeti, reći ili učiniti nakon događaja</w:t>
            </w:r>
          </w:p>
          <w:p w14:paraId="5F960B9D" w14:textId="77777777" w:rsidR="00FB1A1D" w:rsidRPr="00511C3F" w:rsidRDefault="00FB1A1D" w:rsidP="00C97F38">
            <w:pPr>
              <w:rPr>
                <w:b/>
              </w:rPr>
            </w:pPr>
          </w:p>
          <w:p w14:paraId="1A4877C7" w14:textId="77777777" w:rsidR="00FB1A1D" w:rsidRPr="00511C3F" w:rsidRDefault="00FB1A1D" w:rsidP="00C97F38">
            <w:pPr>
              <w:rPr>
                <w:b/>
              </w:rPr>
            </w:pPr>
          </w:p>
        </w:tc>
        <w:tc>
          <w:tcPr>
            <w:tcW w:w="6095" w:type="dxa"/>
          </w:tcPr>
          <w:p w14:paraId="6927DCCA" w14:textId="77777777" w:rsidR="00FB1A1D" w:rsidRPr="00511C3F" w:rsidRDefault="00FB1A1D" w:rsidP="00C97F38"/>
        </w:tc>
        <w:tc>
          <w:tcPr>
            <w:tcW w:w="2381" w:type="dxa"/>
            <w:vMerge/>
          </w:tcPr>
          <w:p w14:paraId="394E26DF" w14:textId="77777777" w:rsidR="00FB1A1D" w:rsidRPr="00511C3F" w:rsidRDefault="00FB1A1D" w:rsidP="00C97F38"/>
        </w:tc>
      </w:tr>
      <w:tr w:rsidR="00FB1A1D" w:rsidRPr="00511C3F" w14:paraId="571669CE" w14:textId="77777777" w:rsidTr="00575C07">
        <w:tc>
          <w:tcPr>
            <w:tcW w:w="1980" w:type="dxa"/>
            <w:shd w:val="clear" w:color="auto" w:fill="E7E6E6" w:themeFill="background2"/>
          </w:tcPr>
          <w:p w14:paraId="626A1348" w14:textId="77777777" w:rsidR="00FB1A1D" w:rsidRPr="00511C3F" w:rsidRDefault="00FB1A1D" w:rsidP="00C97F38">
            <w:pPr>
              <w:rPr>
                <w:b/>
              </w:rPr>
            </w:pPr>
            <w:r w:rsidRPr="00511C3F">
              <w:rPr>
                <w:b/>
              </w:rPr>
              <w:t>Druga moguća rješenja – moji prijedlozi</w:t>
            </w:r>
          </w:p>
          <w:p w14:paraId="1A729689" w14:textId="77777777" w:rsidR="00FB1A1D" w:rsidRPr="00511C3F" w:rsidRDefault="00FB1A1D" w:rsidP="00C97F38">
            <w:pPr>
              <w:rPr>
                <w:b/>
              </w:rPr>
            </w:pPr>
          </w:p>
          <w:p w14:paraId="3905D665" w14:textId="77777777" w:rsidR="00FB1A1D" w:rsidRPr="00511C3F" w:rsidRDefault="00FB1A1D" w:rsidP="00C97F38">
            <w:pPr>
              <w:rPr>
                <w:b/>
              </w:rPr>
            </w:pPr>
          </w:p>
        </w:tc>
        <w:tc>
          <w:tcPr>
            <w:tcW w:w="8476" w:type="dxa"/>
            <w:gridSpan w:val="2"/>
          </w:tcPr>
          <w:p w14:paraId="2FFEA541" w14:textId="77777777" w:rsidR="00FB1A1D" w:rsidRPr="00511C3F" w:rsidRDefault="00FB1A1D" w:rsidP="00C97F38"/>
        </w:tc>
      </w:tr>
    </w:tbl>
    <w:p w14:paraId="11E5F0B6" w14:textId="77777777" w:rsidR="00791C6C" w:rsidRPr="00511C3F" w:rsidRDefault="00791C6C" w:rsidP="00C97F38"/>
    <w:p w14:paraId="3D5026AC" w14:textId="77777777" w:rsidR="00791C6C" w:rsidRPr="00511C3F" w:rsidRDefault="00791C6C">
      <w:r w:rsidRPr="00511C3F">
        <w:br w:type="page"/>
      </w:r>
    </w:p>
    <w:p w14:paraId="46E862EF" w14:textId="75CD2CE0" w:rsidR="00947B64" w:rsidRPr="00511C3F" w:rsidRDefault="00947B64" w:rsidP="00F87621">
      <w:pPr>
        <w:pStyle w:val="Naslov2"/>
      </w:pPr>
      <w:bookmarkStart w:id="15" w:name="_Toc86058514"/>
      <w:r w:rsidRPr="00511C3F">
        <w:lastRenderedPageBreak/>
        <w:t xml:space="preserve">Prilog </w:t>
      </w:r>
      <w:r w:rsidR="00791C6C" w:rsidRPr="00511C3F">
        <w:t>3</w:t>
      </w:r>
      <w:r w:rsidRPr="00511C3F">
        <w:t xml:space="preserve">. </w:t>
      </w:r>
      <w:r w:rsidR="00BC5F8E" w:rsidRPr="00511C3F">
        <w:t>Evidencija škole o sukobima i nasilju u školi</w:t>
      </w:r>
      <w:bookmarkEnd w:id="15"/>
    </w:p>
    <w:p w14:paraId="5B3F7FB7" w14:textId="77777777" w:rsidR="00732B15" w:rsidRPr="00511C3F" w:rsidRDefault="00732B15" w:rsidP="00732B15"/>
    <w:tbl>
      <w:tblPr>
        <w:tblStyle w:val="Reetkatablice"/>
        <w:tblW w:w="0" w:type="auto"/>
        <w:tblLook w:val="04A0" w:firstRow="1" w:lastRow="0" w:firstColumn="1" w:lastColumn="0" w:noHBand="0" w:noVBand="1"/>
      </w:tblPr>
      <w:tblGrid>
        <w:gridCol w:w="1742"/>
        <w:gridCol w:w="1742"/>
        <w:gridCol w:w="1743"/>
        <w:gridCol w:w="1743"/>
        <w:gridCol w:w="1743"/>
        <w:gridCol w:w="1743"/>
      </w:tblGrid>
      <w:tr w:rsidR="008973CF" w:rsidRPr="00511C3F" w14:paraId="1400BD5B" w14:textId="77777777" w:rsidTr="008973CF">
        <w:tc>
          <w:tcPr>
            <w:tcW w:w="1742" w:type="dxa"/>
            <w:shd w:val="clear" w:color="auto" w:fill="E7E6E6" w:themeFill="background2"/>
          </w:tcPr>
          <w:p w14:paraId="5C284B7B" w14:textId="77777777" w:rsidR="008973CF" w:rsidRPr="00511C3F" w:rsidRDefault="008973CF" w:rsidP="008973CF">
            <w:pPr>
              <w:jc w:val="center"/>
              <w:rPr>
                <w:b/>
              </w:rPr>
            </w:pPr>
            <w:r w:rsidRPr="00511C3F">
              <w:rPr>
                <w:b/>
              </w:rPr>
              <w:t>Datum</w:t>
            </w:r>
          </w:p>
        </w:tc>
        <w:tc>
          <w:tcPr>
            <w:tcW w:w="1742" w:type="dxa"/>
            <w:shd w:val="clear" w:color="auto" w:fill="E7E6E6" w:themeFill="background2"/>
          </w:tcPr>
          <w:p w14:paraId="10E493AA" w14:textId="77777777" w:rsidR="008973CF" w:rsidRPr="00511C3F" w:rsidRDefault="008973CF" w:rsidP="008973CF">
            <w:pPr>
              <w:jc w:val="center"/>
              <w:rPr>
                <w:b/>
              </w:rPr>
            </w:pPr>
            <w:r w:rsidRPr="00511C3F">
              <w:rPr>
                <w:b/>
              </w:rPr>
              <w:t>Sudionici događaja</w:t>
            </w:r>
          </w:p>
        </w:tc>
        <w:tc>
          <w:tcPr>
            <w:tcW w:w="1743" w:type="dxa"/>
            <w:shd w:val="clear" w:color="auto" w:fill="E7E6E6" w:themeFill="background2"/>
          </w:tcPr>
          <w:p w14:paraId="2C019C67" w14:textId="77777777" w:rsidR="008973CF" w:rsidRPr="00511C3F" w:rsidRDefault="008973CF" w:rsidP="008973CF">
            <w:pPr>
              <w:jc w:val="center"/>
              <w:rPr>
                <w:b/>
              </w:rPr>
            </w:pPr>
            <w:r w:rsidRPr="00511C3F">
              <w:rPr>
                <w:b/>
              </w:rPr>
              <w:t>Mjesto i vrijeme događaja</w:t>
            </w:r>
          </w:p>
          <w:p w14:paraId="54D9E55F" w14:textId="77777777" w:rsidR="008973CF" w:rsidRPr="00511C3F" w:rsidRDefault="008973CF" w:rsidP="008973CF">
            <w:pPr>
              <w:jc w:val="center"/>
              <w:rPr>
                <w:b/>
              </w:rPr>
            </w:pPr>
          </w:p>
        </w:tc>
        <w:tc>
          <w:tcPr>
            <w:tcW w:w="1743" w:type="dxa"/>
            <w:shd w:val="clear" w:color="auto" w:fill="E7E6E6" w:themeFill="background2"/>
          </w:tcPr>
          <w:p w14:paraId="46415211" w14:textId="77777777" w:rsidR="008973CF" w:rsidRPr="00511C3F" w:rsidRDefault="008973CF" w:rsidP="008973CF">
            <w:pPr>
              <w:jc w:val="center"/>
              <w:rPr>
                <w:b/>
              </w:rPr>
            </w:pPr>
            <w:r w:rsidRPr="00511C3F">
              <w:rPr>
                <w:b/>
              </w:rPr>
              <w:t>Opis događaja</w:t>
            </w:r>
          </w:p>
        </w:tc>
        <w:tc>
          <w:tcPr>
            <w:tcW w:w="1743" w:type="dxa"/>
            <w:shd w:val="clear" w:color="auto" w:fill="E7E6E6" w:themeFill="background2"/>
          </w:tcPr>
          <w:p w14:paraId="52F626DF" w14:textId="77777777" w:rsidR="008973CF" w:rsidRPr="00511C3F" w:rsidRDefault="008973CF" w:rsidP="008973CF">
            <w:pPr>
              <w:jc w:val="center"/>
              <w:rPr>
                <w:b/>
              </w:rPr>
            </w:pPr>
            <w:r w:rsidRPr="00511C3F">
              <w:rPr>
                <w:b/>
              </w:rPr>
              <w:t>Poduzete mjere</w:t>
            </w:r>
          </w:p>
        </w:tc>
        <w:tc>
          <w:tcPr>
            <w:tcW w:w="1743" w:type="dxa"/>
            <w:shd w:val="clear" w:color="auto" w:fill="E7E6E6" w:themeFill="background2"/>
          </w:tcPr>
          <w:p w14:paraId="483E2AE7" w14:textId="77777777" w:rsidR="008973CF" w:rsidRPr="00511C3F" w:rsidRDefault="008973CF" w:rsidP="008973CF">
            <w:pPr>
              <w:jc w:val="center"/>
              <w:rPr>
                <w:b/>
              </w:rPr>
            </w:pPr>
            <w:r w:rsidRPr="00511C3F">
              <w:rPr>
                <w:b/>
              </w:rPr>
              <w:t>Osoba koja prijavljuje događaj</w:t>
            </w:r>
          </w:p>
        </w:tc>
      </w:tr>
      <w:tr w:rsidR="008973CF" w:rsidRPr="00511C3F" w14:paraId="69D0C627" w14:textId="77777777" w:rsidTr="008973CF">
        <w:tc>
          <w:tcPr>
            <w:tcW w:w="1742" w:type="dxa"/>
          </w:tcPr>
          <w:p w14:paraId="7B6D12F0" w14:textId="77777777" w:rsidR="008973CF" w:rsidRPr="00511C3F" w:rsidRDefault="008973CF" w:rsidP="00C97F38"/>
          <w:p w14:paraId="227C7AF3" w14:textId="77777777" w:rsidR="008973CF" w:rsidRPr="00511C3F" w:rsidRDefault="008973CF" w:rsidP="00C97F38"/>
          <w:p w14:paraId="1C857633" w14:textId="77777777" w:rsidR="008973CF" w:rsidRPr="00511C3F" w:rsidRDefault="008973CF" w:rsidP="00C97F38"/>
          <w:p w14:paraId="471445AA" w14:textId="77777777" w:rsidR="008973CF" w:rsidRPr="00511C3F" w:rsidRDefault="008973CF" w:rsidP="00C97F38"/>
          <w:p w14:paraId="6FC15B01" w14:textId="77777777" w:rsidR="008973CF" w:rsidRPr="00511C3F" w:rsidRDefault="008973CF" w:rsidP="00C97F38"/>
        </w:tc>
        <w:tc>
          <w:tcPr>
            <w:tcW w:w="1742" w:type="dxa"/>
          </w:tcPr>
          <w:p w14:paraId="67CD23CE" w14:textId="77777777" w:rsidR="008973CF" w:rsidRPr="00511C3F" w:rsidRDefault="008973CF" w:rsidP="00C97F38"/>
        </w:tc>
        <w:tc>
          <w:tcPr>
            <w:tcW w:w="1743" w:type="dxa"/>
          </w:tcPr>
          <w:p w14:paraId="43E38C26" w14:textId="77777777" w:rsidR="008973CF" w:rsidRPr="00511C3F" w:rsidRDefault="008973CF" w:rsidP="00C97F38"/>
        </w:tc>
        <w:tc>
          <w:tcPr>
            <w:tcW w:w="1743" w:type="dxa"/>
          </w:tcPr>
          <w:p w14:paraId="0B846061" w14:textId="77777777" w:rsidR="008973CF" w:rsidRPr="00511C3F" w:rsidRDefault="008973CF" w:rsidP="00C97F38"/>
        </w:tc>
        <w:tc>
          <w:tcPr>
            <w:tcW w:w="1743" w:type="dxa"/>
          </w:tcPr>
          <w:p w14:paraId="70722328" w14:textId="77777777" w:rsidR="008973CF" w:rsidRPr="00511C3F" w:rsidRDefault="008973CF" w:rsidP="00C97F38"/>
        </w:tc>
        <w:tc>
          <w:tcPr>
            <w:tcW w:w="1743" w:type="dxa"/>
          </w:tcPr>
          <w:p w14:paraId="65BB9F07" w14:textId="77777777" w:rsidR="008973CF" w:rsidRPr="00511C3F" w:rsidRDefault="008973CF" w:rsidP="00C97F38"/>
        </w:tc>
      </w:tr>
      <w:tr w:rsidR="008973CF" w:rsidRPr="00511C3F" w14:paraId="6BE9F428" w14:textId="77777777" w:rsidTr="008973CF">
        <w:tc>
          <w:tcPr>
            <w:tcW w:w="1742" w:type="dxa"/>
          </w:tcPr>
          <w:p w14:paraId="094EB49E" w14:textId="77777777" w:rsidR="008973CF" w:rsidRPr="00511C3F" w:rsidRDefault="008973CF" w:rsidP="00C97F38"/>
          <w:p w14:paraId="2B73BAD6" w14:textId="77777777" w:rsidR="008973CF" w:rsidRPr="00511C3F" w:rsidRDefault="008973CF" w:rsidP="00C97F38"/>
          <w:p w14:paraId="11D36861" w14:textId="77777777" w:rsidR="008973CF" w:rsidRPr="00511C3F" w:rsidRDefault="008973CF" w:rsidP="00C97F38"/>
          <w:p w14:paraId="76581366" w14:textId="77777777" w:rsidR="008973CF" w:rsidRPr="00511C3F" w:rsidRDefault="008973CF" w:rsidP="00C97F38"/>
          <w:p w14:paraId="2BED18CE" w14:textId="77777777" w:rsidR="008973CF" w:rsidRPr="00511C3F" w:rsidRDefault="008973CF" w:rsidP="00C97F38"/>
        </w:tc>
        <w:tc>
          <w:tcPr>
            <w:tcW w:w="1742" w:type="dxa"/>
          </w:tcPr>
          <w:p w14:paraId="41DD6E47" w14:textId="77777777" w:rsidR="008973CF" w:rsidRPr="00511C3F" w:rsidRDefault="008973CF" w:rsidP="00C97F38"/>
        </w:tc>
        <w:tc>
          <w:tcPr>
            <w:tcW w:w="1743" w:type="dxa"/>
          </w:tcPr>
          <w:p w14:paraId="66DC72A8" w14:textId="77777777" w:rsidR="008973CF" w:rsidRPr="00511C3F" w:rsidRDefault="008973CF" w:rsidP="00C97F38"/>
        </w:tc>
        <w:tc>
          <w:tcPr>
            <w:tcW w:w="1743" w:type="dxa"/>
          </w:tcPr>
          <w:p w14:paraId="32278135" w14:textId="77777777" w:rsidR="008973CF" w:rsidRPr="00511C3F" w:rsidRDefault="008973CF" w:rsidP="00C97F38"/>
        </w:tc>
        <w:tc>
          <w:tcPr>
            <w:tcW w:w="1743" w:type="dxa"/>
          </w:tcPr>
          <w:p w14:paraId="3094907E" w14:textId="77777777" w:rsidR="008973CF" w:rsidRPr="00511C3F" w:rsidRDefault="008973CF" w:rsidP="00C97F38"/>
        </w:tc>
        <w:tc>
          <w:tcPr>
            <w:tcW w:w="1743" w:type="dxa"/>
          </w:tcPr>
          <w:p w14:paraId="4E77FB21" w14:textId="77777777" w:rsidR="008973CF" w:rsidRPr="00511C3F" w:rsidRDefault="008973CF" w:rsidP="00C97F38"/>
        </w:tc>
      </w:tr>
      <w:tr w:rsidR="008973CF" w:rsidRPr="00511C3F" w14:paraId="7EBF411E" w14:textId="77777777" w:rsidTr="008973CF">
        <w:tc>
          <w:tcPr>
            <w:tcW w:w="1742" w:type="dxa"/>
          </w:tcPr>
          <w:p w14:paraId="09489433" w14:textId="77777777" w:rsidR="008973CF" w:rsidRPr="00511C3F" w:rsidRDefault="008973CF" w:rsidP="00C97F38"/>
          <w:p w14:paraId="406A3122" w14:textId="77777777" w:rsidR="008973CF" w:rsidRPr="00511C3F" w:rsidRDefault="008973CF" w:rsidP="00C97F38"/>
          <w:p w14:paraId="44EBBF91" w14:textId="77777777" w:rsidR="008973CF" w:rsidRPr="00511C3F" w:rsidRDefault="008973CF" w:rsidP="00C97F38"/>
          <w:p w14:paraId="2320EBD4" w14:textId="77777777" w:rsidR="008973CF" w:rsidRPr="00511C3F" w:rsidRDefault="008973CF" w:rsidP="00C97F38"/>
          <w:p w14:paraId="4103E8CD" w14:textId="77777777" w:rsidR="008973CF" w:rsidRPr="00511C3F" w:rsidRDefault="008973CF" w:rsidP="00C97F38"/>
        </w:tc>
        <w:tc>
          <w:tcPr>
            <w:tcW w:w="1742" w:type="dxa"/>
          </w:tcPr>
          <w:p w14:paraId="4E06D092" w14:textId="77777777" w:rsidR="008973CF" w:rsidRPr="00511C3F" w:rsidRDefault="008973CF" w:rsidP="00C97F38"/>
        </w:tc>
        <w:tc>
          <w:tcPr>
            <w:tcW w:w="1743" w:type="dxa"/>
          </w:tcPr>
          <w:p w14:paraId="767C518B" w14:textId="77777777" w:rsidR="008973CF" w:rsidRPr="00511C3F" w:rsidRDefault="008973CF" w:rsidP="00C97F38"/>
        </w:tc>
        <w:tc>
          <w:tcPr>
            <w:tcW w:w="1743" w:type="dxa"/>
          </w:tcPr>
          <w:p w14:paraId="1A513FE7" w14:textId="77777777" w:rsidR="008973CF" w:rsidRPr="00511C3F" w:rsidRDefault="008973CF" w:rsidP="00C97F38"/>
        </w:tc>
        <w:tc>
          <w:tcPr>
            <w:tcW w:w="1743" w:type="dxa"/>
          </w:tcPr>
          <w:p w14:paraId="3A0D44E1" w14:textId="77777777" w:rsidR="008973CF" w:rsidRPr="00511C3F" w:rsidRDefault="008973CF" w:rsidP="00C97F38"/>
        </w:tc>
        <w:tc>
          <w:tcPr>
            <w:tcW w:w="1743" w:type="dxa"/>
          </w:tcPr>
          <w:p w14:paraId="2A183BEA" w14:textId="77777777" w:rsidR="008973CF" w:rsidRPr="00511C3F" w:rsidRDefault="008973CF" w:rsidP="00C97F38"/>
        </w:tc>
      </w:tr>
      <w:tr w:rsidR="008973CF" w:rsidRPr="00511C3F" w14:paraId="4F0DA86C" w14:textId="77777777" w:rsidTr="008973CF">
        <w:tc>
          <w:tcPr>
            <w:tcW w:w="1742" w:type="dxa"/>
          </w:tcPr>
          <w:p w14:paraId="0A32162F" w14:textId="77777777" w:rsidR="008973CF" w:rsidRPr="00511C3F" w:rsidRDefault="008973CF" w:rsidP="00C97F38"/>
          <w:p w14:paraId="3E89CD56" w14:textId="77777777" w:rsidR="008973CF" w:rsidRPr="00511C3F" w:rsidRDefault="008973CF" w:rsidP="00C97F38"/>
          <w:p w14:paraId="479721ED" w14:textId="77777777" w:rsidR="008973CF" w:rsidRPr="00511C3F" w:rsidRDefault="008973CF" w:rsidP="00C97F38"/>
          <w:p w14:paraId="0BFD5818" w14:textId="77777777" w:rsidR="008973CF" w:rsidRPr="00511C3F" w:rsidRDefault="008973CF" w:rsidP="00C97F38"/>
          <w:p w14:paraId="11293FC7" w14:textId="77777777" w:rsidR="008973CF" w:rsidRPr="00511C3F" w:rsidRDefault="008973CF" w:rsidP="00C97F38"/>
        </w:tc>
        <w:tc>
          <w:tcPr>
            <w:tcW w:w="1742" w:type="dxa"/>
          </w:tcPr>
          <w:p w14:paraId="76806B77" w14:textId="77777777" w:rsidR="008973CF" w:rsidRPr="00511C3F" w:rsidRDefault="008973CF" w:rsidP="00C97F38"/>
        </w:tc>
        <w:tc>
          <w:tcPr>
            <w:tcW w:w="1743" w:type="dxa"/>
          </w:tcPr>
          <w:p w14:paraId="37A79A95" w14:textId="77777777" w:rsidR="008973CF" w:rsidRPr="00511C3F" w:rsidRDefault="008973CF" w:rsidP="00C97F38"/>
        </w:tc>
        <w:tc>
          <w:tcPr>
            <w:tcW w:w="1743" w:type="dxa"/>
          </w:tcPr>
          <w:p w14:paraId="33E224C4" w14:textId="77777777" w:rsidR="008973CF" w:rsidRPr="00511C3F" w:rsidRDefault="008973CF" w:rsidP="00C97F38"/>
        </w:tc>
        <w:tc>
          <w:tcPr>
            <w:tcW w:w="1743" w:type="dxa"/>
          </w:tcPr>
          <w:p w14:paraId="05A9367E" w14:textId="77777777" w:rsidR="008973CF" w:rsidRPr="00511C3F" w:rsidRDefault="008973CF" w:rsidP="00C97F38"/>
        </w:tc>
        <w:tc>
          <w:tcPr>
            <w:tcW w:w="1743" w:type="dxa"/>
          </w:tcPr>
          <w:p w14:paraId="479C3798" w14:textId="77777777" w:rsidR="008973CF" w:rsidRPr="00511C3F" w:rsidRDefault="008973CF" w:rsidP="00C97F38"/>
        </w:tc>
      </w:tr>
      <w:tr w:rsidR="008973CF" w:rsidRPr="00511C3F" w14:paraId="6C8337DE" w14:textId="77777777" w:rsidTr="008973CF">
        <w:tc>
          <w:tcPr>
            <w:tcW w:w="1742" w:type="dxa"/>
          </w:tcPr>
          <w:p w14:paraId="5A0307C8" w14:textId="77777777" w:rsidR="008973CF" w:rsidRPr="00511C3F" w:rsidRDefault="008973CF" w:rsidP="00C97F38"/>
          <w:p w14:paraId="414E679C" w14:textId="77777777" w:rsidR="008973CF" w:rsidRPr="00511C3F" w:rsidRDefault="008973CF" w:rsidP="00C97F38"/>
          <w:p w14:paraId="77E9B159" w14:textId="77777777" w:rsidR="008973CF" w:rsidRPr="00511C3F" w:rsidRDefault="008973CF" w:rsidP="00C97F38"/>
          <w:p w14:paraId="5B458FD4" w14:textId="77777777" w:rsidR="008973CF" w:rsidRPr="00511C3F" w:rsidRDefault="008973CF" w:rsidP="00C97F38"/>
          <w:p w14:paraId="16AB9275" w14:textId="77777777" w:rsidR="008973CF" w:rsidRPr="00511C3F" w:rsidRDefault="008973CF" w:rsidP="00C97F38"/>
        </w:tc>
        <w:tc>
          <w:tcPr>
            <w:tcW w:w="1742" w:type="dxa"/>
          </w:tcPr>
          <w:p w14:paraId="4F1E4F32" w14:textId="77777777" w:rsidR="008973CF" w:rsidRPr="00511C3F" w:rsidRDefault="008973CF" w:rsidP="00C97F38"/>
        </w:tc>
        <w:tc>
          <w:tcPr>
            <w:tcW w:w="1743" w:type="dxa"/>
          </w:tcPr>
          <w:p w14:paraId="58D10FF2" w14:textId="77777777" w:rsidR="008973CF" w:rsidRPr="00511C3F" w:rsidRDefault="008973CF" w:rsidP="00C97F38"/>
        </w:tc>
        <w:tc>
          <w:tcPr>
            <w:tcW w:w="1743" w:type="dxa"/>
          </w:tcPr>
          <w:p w14:paraId="675DAE7F" w14:textId="77777777" w:rsidR="008973CF" w:rsidRPr="00511C3F" w:rsidRDefault="008973CF" w:rsidP="00C97F38"/>
        </w:tc>
        <w:tc>
          <w:tcPr>
            <w:tcW w:w="1743" w:type="dxa"/>
          </w:tcPr>
          <w:p w14:paraId="0FFC3A72" w14:textId="77777777" w:rsidR="008973CF" w:rsidRPr="00511C3F" w:rsidRDefault="008973CF" w:rsidP="00C97F38"/>
        </w:tc>
        <w:tc>
          <w:tcPr>
            <w:tcW w:w="1743" w:type="dxa"/>
          </w:tcPr>
          <w:p w14:paraId="5A5AE800" w14:textId="77777777" w:rsidR="008973CF" w:rsidRPr="00511C3F" w:rsidRDefault="008973CF" w:rsidP="00C97F38"/>
        </w:tc>
      </w:tr>
      <w:tr w:rsidR="008973CF" w:rsidRPr="00511C3F" w14:paraId="373525EF" w14:textId="77777777" w:rsidTr="008973CF">
        <w:tc>
          <w:tcPr>
            <w:tcW w:w="1742" w:type="dxa"/>
          </w:tcPr>
          <w:p w14:paraId="010320C2" w14:textId="77777777" w:rsidR="008973CF" w:rsidRPr="00511C3F" w:rsidRDefault="008973CF" w:rsidP="00C97F38"/>
          <w:p w14:paraId="700C7589" w14:textId="77777777" w:rsidR="008973CF" w:rsidRPr="00511C3F" w:rsidRDefault="008973CF" w:rsidP="00C97F38"/>
          <w:p w14:paraId="2905F86A" w14:textId="77777777" w:rsidR="008973CF" w:rsidRPr="00511C3F" w:rsidRDefault="008973CF" w:rsidP="00C97F38"/>
          <w:p w14:paraId="6517D23F" w14:textId="77777777" w:rsidR="008973CF" w:rsidRPr="00511C3F" w:rsidRDefault="008973CF" w:rsidP="00C97F38"/>
          <w:p w14:paraId="5DE9AFA0" w14:textId="77777777" w:rsidR="008973CF" w:rsidRPr="00511C3F" w:rsidRDefault="008973CF" w:rsidP="00C97F38"/>
        </w:tc>
        <w:tc>
          <w:tcPr>
            <w:tcW w:w="1742" w:type="dxa"/>
          </w:tcPr>
          <w:p w14:paraId="690366D0" w14:textId="77777777" w:rsidR="008973CF" w:rsidRPr="00511C3F" w:rsidRDefault="008973CF" w:rsidP="00C97F38"/>
        </w:tc>
        <w:tc>
          <w:tcPr>
            <w:tcW w:w="1743" w:type="dxa"/>
          </w:tcPr>
          <w:p w14:paraId="428C23A9" w14:textId="77777777" w:rsidR="008973CF" w:rsidRPr="00511C3F" w:rsidRDefault="008973CF" w:rsidP="00C97F38"/>
        </w:tc>
        <w:tc>
          <w:tcPr>
            <w:tcW w:w="1743" w:type="dxa"/>
          </w:tcPr>
          <w:p w14:paraId="1540EC07" w14:textId="77777777" w:rsidR="008973CF" w:rsidRPr="00511C3F" w:rsidRDefault="008973CF" w:rsidP="00C97F38"/>
        </w:tc>
        <w:tc>
          <w:tcPr>
            <w:tcW w:w="1743" w:type="dxa"/>
          </w:tcPr>
          <w:p w14:paraId="76AB9604" w14:textId="77777777" w:rsidR="008973CF" w:rsidRPr="00511C3F" w:rsidRDefault="008973CF" w:rsidP="00C97F38"/>
        </w:tc>
        <w:tc>
          <w:tcPr>
            <w:tcW w:w="1743" w:type="dxa"/>
          </w:tcPr>
          <w:p w14:paraId="2FA7109D" w14:textId="77777777" w:rsidR="008973CF" w:rsidRPr="00511C3F" w:rsidRDefault="008973CF" w:rsidP="00C97F38"/>
        </w:tc>
      </w:tr>
      <w:tr w:rsidR="008973CF" w:rsidRPr="00511C3F" w14:paraId="65B943CF" w14:textId="77777777" w:rsidTr="008973CF">
        <w:tc>
          <w:tcPr>
            <w:tcW w:w="1742" w:type="dxa"/>
          </w:tcPr>
          <w:p w14:paraId="0CFD25EF" w14:textId="77777777" w:rsidR="008973CF" w:rsidRPr="00511C3F" w:rsidRDefault="008973CF" w:rsidP="00C97F38"/>
          <w:p w14:paraId="66A4E8B6" w14:textId="77777777" w:rsidR="008973CF" w:rsidRPr="00511C3F" w:rsidRDefault="008973CF" w:rsidP="00C97F38"/>
          <w:p w14:paraId="5F80725F" w14:textId="77777777" w:rsidR="008973CF" w:rsidRPr="00511C3F" w:rsidRDefault="008973CF" w:rsidP="00C97F38"/>
          <w:p w14:paraId="5DB081B3" w14:textId="77777777" w:rsidR="008973CF" w:rsidRPr="00511C3F" w:rsidRDefault="008973CF" w:rsidP="00C97F38"/>
          <w:p w14:paraId="576C8C0A" w14:textId="77777777" w:rsidR="008973CF" w:rsidRPr="00511C3F" w:rsidRDefault="008973CF" w:rsidP="00C97F38"/>
        </w:tc>
        <w:tc>
          <w:tcPr>
            <w:tcW w:w="1742" w:type="dxa"/>
          </w:tcPr>
          <w:p w14:paraId="7A453791" w14:textId="77777777" w:rsidR="008973CF" w:rsidRPr="00511C3F" w:rsidRDefault="008973CF" w:rsidP="00C97F38"/>
        </w:tc>
        <w:tc>
          <w:tcPr>
            <w:tcW w:w="1743" w:type="dxa"/>
          </w:tcPr>
          <w:p w14:paraId="4C71B102" w14:textId="77777777" w:rsidR="008973CF" w:rsidRPr="00511C3F" w:rsidRDefault="008973CF" w:rsidP="00C97F38"/>
        </w:tc>
        <w:tc>
          <w:tcPr>
            <w:tcW w:w="1743" w:type="dxa"/>
          </w:tcPr>
          <w:p w14:paraId="40A072F7" w14:textId="77777777" w:rsidR="008973CF" w:rsidRPr="00511C3F" w:rsidRDefault="008973CF" w:rsidP="00C97F38"/>
        </w:tc>
        <w:tc>
          <w:tcPr>
            <w:tcW w:w="1743" w:type="dxa"/>
          </w:tcPr>
          <w:p w14:paraId="66675461" w14:textId="77777777" w:rsidR="008973CF" w:rsidRPr="00511C3F" w:rsidRDefault="008973CF" w:rsidP="00C97F38"/>
        </w:tc>
        <w:tc>
          <w:tcPr>
            <w:tcW w:w="1743" w:type="dxa"/>
          </w:tcPr>
          <w:p w14:paraId="251D0799" w14:textId="77777777" w:rsidR="008973CF" w:rsidRPr="00511C3F" w:rsidRDefault="008973CF" w:rsidP="00C97F38"/>
        </w:tc>
      </w:tr>
      <w:tr w:rsidR="008973CF" w:rsidRPr="00511C3F" w14:paraId="06D1DEB5" w14:textId="77777777" w:rsidTr="008973CF">
        <w:tc>
          <w:tcPr>
            <w:tcW w:w="1742" w:type="dxa"/>
          </w:tcPr>
          <w:p w14:paraId="0F6B4421" w14:textId="77777777" w:rsidR="008973CF" w:rsidRPr="00511C3F" w:rsidRDefault="008973CF" w:rsidP="00C97F38"/>
          <w:p w14:paraId="212156FE" w14:textId="77777777" w:rsidR="008973CF" w:rsidRPr="00511C3F" w:rsidRDefault="008973CF" w:rsidP="00C97F38"/>
          <w:p w14:paraId="1713202C" w14:textId="77777777" w:rsidR="008973CF" w:rsidRPr="00511C3F" w:rsidRDefault="008973CF" w:rsidP="00C97F38"/>
          <w:p w14:paraId="53C5FFEA" w14:textId="77777777" w:rsidR="008973CF" w:rsidRPr="00511C3F" w:rsidRDefault="008973CF" w:rsidP="00C97F38"/>
          <w:p w14:paraId="6DF79C3B" w14:textId="77777777" w:rsidR="008973CF" w:rsidRPr="00511C3F" w:rsidRDefault="008973CF" w:rsidP="00C97F38"/>
        </w:tc>
        <w:tc>
          <w:tcPr>
            <w:tcW w:w="1742" w:type="dxa"/>
          </w:tcPr>
          <w:p w14:paraId="4F3176AC" w14:textId="77777777" w:rsidR="008973CF" w:rsidRPr="00511C3F" w:rsidRDefault="008973CF" w:rsidP="00C97F38"/>
        </w:tc>
        <w:tc>
          <w:tcPr>
            <w:tcW w:w="1743" w:type="dxa"/>
          </w:tcPr>
          <w:p w14:paraId="37A28C69" w14:textId="77777777" w:rsidR="008973CF" w:rsidRPr="00511C3F" w:rsidRDefault="008973CF" w:rsidP="00C97F38"/>
        </w:tc>
        <w:tc>
          <w:tcPr>
            <w:tcW w:w="1743" w:type="dxa"/>
          </w:tcPr>
          <w:p w14:paraId="71F16F82" w14:textId="77777777" w:rsidR="008973CF" w:rsidRPr="00511C3F" w:rsidRDefault="008973CF" w:rsidP="00C97F38"/>
        </w:tc>
        <w:tc>
          <w:tcPr>
            <w:tcW w:w="1743" w:type="dxa"/>
          </w:tcPr>
          <w:p w14:paraId="564FC67C" w14:textId="77777777" w:rsidR="008973CF" w:rsidRPr="00511C3F" w:rsidRDefault="008973CF" w:rsidP="00C97F38"/>
        </w:tc>
        <w:tc>
          <w:tcPr>
            <w:tcW w:w="1743" w:type="dxa"/>
          </w:tcPr>
          <w:p w14:paraId="4D7E716A" w14:textId="77777777" w:rsidR="008973CF" w:rsidRPr="00511C3F" w:rsidRDefault="008973CF" w:rsidP="00C97F38"/>
        </w:tc>
      </w:tr>
    </w:tbl>
    <w:p w14:paraId="5C8B5D48" w14:textId="77777777" w:rsidR="002906D8" w:rsidRPr="00511C3F" w:rsidRDefault="002906D8" w:rsidP="00C97F38"/>
    <w:p w14:paraId="6E04E456" w14:textId="77777777" w:rsidR="00F3144B" w:rsidRPr="00511C3F" w:rsidRDefault="00F3144B">
      <w:r w:rsidRPr="00511C3F">
        <w:br w:type="page"/>
      </w:r>
    </w:p>
    <w:p w14:paraId="78F922CD" w14:textId="015C77FE" w:rsidR="00F3144B" w:rsidRPr="00511C3F" w:rsidRDefault="00F3144B" w:rsidP="00552537">
      <w:pPr>
        <w:pStyle w:val="Naslov1"/>
        <w:numPr>
          <w:ilvl w:val="0"/>
          <w:numId w:val="34"/>
        </w:numPr>
      </w:pPr>
      <w:bookmarkStart w:id="16" w:name="_Toc86058515"/>
      <w:r w:rsidRPr="00511C3F">
        <w:lastRenderedPageBreak/>
        <w:t>PROTOKOL O POSTUPANJU U SLUČAJU SEKSUALNOG NASILJA</w:t>
      </w:r>
      <w:bookmarkEnd w:id="16"/>
    </w:p>
    <w:p w14:paraId="08B8FC33" w14:textId="77777777" w:rsidR="00F3144B" w:rsidRPr="00511C3F" w:rsidRDefault="00F3144B" w:rsidP="00F3144B"/>
    <w:p w14:paraId="3BAFEF65" w14:textId="023EF88B" w:rsidR="00F3144B" w:rsidRPr="00511C3F" w:rsidRDefault="00F3144B" w:rsidP="00F3144B">
      <w:pPr>
        <w:jc w:val="both"/>
      </w:pPr>
      <w:r w:rsidRPr="00511C3F">
        <w:t>Ovim Protokolom će se pružiti djeci, učenicima/</w:t>
      </w:r>
      <w:proofErr w:type="spellStart"/>
      <w:r w:rsidRPr="00511C3F">
        <w:t>cama</w:t>
      </w:r>
      <w:proofErr w:type="spellEnd"/>
      <w:r w:rsidRPr="00511C3F">
        <w:t>, učiteljima/</w:t>
      </w:r>
      <w:proofErr w:type="spellStart"/>
      <w:r w:rsidRPr="00511C3F">
        <w:t>cama</w:t>
      </w:r>
      <w:proofErr w:type="spellEnd"/>
      <w:r w:rsidRPr="00511C3F">
        <w:t>, stručnim suradnicima/</w:t>
      </w:r>
      <w:proofErr w:type="spellStart"/>
      <w:r w:rsidRPr="00511C3F">
        <w:t>cama</w:t>
      </w:r>
      <w:proofErr w:type="spellEnd"/>
      <w:r w:rsidRPr="00511C3F">
        <w:t>, ravnateljima/</w:t>
      </w:r>
      <w:proofErr w:type="spellStart"/>
      <w:r w:rsidRPr="00511C3F">
        <w:t>cama</w:t>
      </w:r>
      <w:proofErr w:type="spellEnd"/>
      <w:r w:rsidRPr="00511C3F">
        <w:t>, roditeljima i skrbnicima djece i mladih važne informacije o postupanju Škole u slučaju seksualnog nasilja. Protokolom su odgojno-obrazovni djelatnici/ce obvezni skrbiti o ostvarivanju prava djeteta u slučajevima svih oblika nasilja, senzibilizirati se na pojavu seksualnog nasilja koje doživljavaju maloljetne osobe te poduzeti odgovarajuće mjere radi otkrivanja i prijavljivanja djela seksualnog nasilja relevantnim institucijama koje pružaju pomoć žrtvama seksualnog nasilja.</w:t>
      </w:r>
    </w:p>
    <w:p w14:paraId="677FB860" w14:textId="77777777" w:rsidR="00F3144B" w:rsidRPr="00511C3F" w:rsidRDefault="00F3144B" w:rsidP="00F3144B"/>
    <w:p w14:paraId="29D12E0B" w14:textId="3FDE43B3" w:rsidR="00F3144B" w:rsidRPr="00511C3F" w:rsidRDefault="00F3144B" w:rsidP="00F3144B">
      <w:pPr>
        <w:pStyle w:val="Naslov2"/>
      </w:pPr>
      <w:bookmarkStart w:id="17" w:name="_Toc86058516"/>
      <w:r w:rsidRPr="00511C3F">
        <w:t>POSTUPANJE ŠKOLE U SLUČAJU SEKSUALNOG NASILJA</w:t>
      </w:r>
      <w:bookmarkEnd w:id="17"/>
    </w:p>
    <w:p w14:paraId="58E01670" w14:textId="05A28713" w:rsidR="00F3144B" w:rsidRPr="00511C3F" w:rsidRDefault="00F3144B" w:rsidP="00F3144B">
      <w:pPr>
        <w:pStyle w:val="Odlomakpopisa"/>
        <w:numPr>
          <w:ilvl w:val="0"/>
          <w:numId w:val="31"/>
        </w:numPr>
        <w:jc w:val="both"/>
      </w:pPr>
      <w:r w:rsidRPr="00511C3F">
        <w:t>Odmah po primanju informacije iz koje proizlazi sumnja da je učenik/</w:t>
      </w:r>
      <w:proofErr w:type="spellStart"/>
      <w:r w:rsidRPr="00511C3F">
        <w:t>ca</w:t>
      </w:r>
      <w:proofErr w:type="spellEnd"/>
      <w:r w:rsidRPr="00511C3F">
        <w:t xml:space="preserve"> doživio seksualno uznemiravanje ili seksualno nasilje, dužnost je djelatnika Škole bez odgode obavijestiti ravnatelja/</w:t>
      </w:r>
      <w:proofErr w:type="spellStart"/>
      <w:r w:rsidRPr="00511C3F">
        <w:t>icu</w:t>
      </w:r>
      <w:proofErr w:type="spellEnd"/>
      <w:r w:rsidRPr="00511C3F">
        <w:t>, koji je, također bez odgode, dužan prijaviti sumnju o postojanju kaznenoga djela najprije policiji i nadležnom centru za socijalnu skrb, te provesti razgovor s djetetom, odnosno učenikom/</w:t>
      </w:r>
      <w:proofErr w:type="spellStart"/>
      <w:r w:rsidRPr="00511C3F">
        <w:t>com</w:t>
      </w:r>
      <w:proofErr w:type="spellEnd"/>
      <w:r w:rsidRPr="00511C3F">
        <w:t xml:space="preserve"> radi zaštite njegovih/njezinih prava. Ravnatelj/</w:t>
      </w:r>
      <w:proofErr w:type="spellStart"/>
      <w:r w:rsidRPr="00511C3F">
        <w:t>ica</w:t>
      </w:r>
      <w:proofErr w:type="spellEnd"/>
      <w:r w:rsidRPr="00511C3F">
        <w:t xml:space="preserve"> Škole je odgovorna osoba za postupke po ovom Protokolu. Poželjno je da razgovor vodi stručni suradnik/</w:t>
      </w:r>
      <w:proofErr w:type="spellStart"/>
      <w:r w:rsidRPr="00511C3F">
        <w:t>ca</w:t>
      </w:r>
      <w:proofErr w:type="spellEnd"/>
      <w:r w:rsidRPr="00511C3F">
        <w:t xml:space="preserve"> u sigurnom okruženju, imajući na umu zaštitu prava osobe. Također, važno je da djelatnik Škole ne ispituje dijete kako bi se utvrdile sve činjenice i okolnosti samoga djela, već da na smiren način sasluša dijete i to tako da ga ne prisiljava na detaljni opis djela, već dopusti djetetu da samostalno opiše situaciju, na način i u opsegu kako to samo želi. Ako stručni suradnik/</w:t>
      </w:r>
      <w:proofErr w:type="spellStart"/>
      <w:r w:rsidRPr="00511C3F">
        <w:t>ca</w:t>
      </w:r>
      <w:proofErr w:type="spellEnd"/>
      <w:r w:rsidRPr="00511C3F">
        <w:t xml:space="preserve"> nije dostupan ili dijete ne pristaje na razgovor s njima, razgovor može voditi i drugi djelatnik/</w:t>
      </w:r>
      <w:proofErr w:type="spellStart"/>
      <w:r w:rsidRPr="00511C3F">
        <w:t>ca</w:t>
      </w:r>
      <w:proofErr w:type="spellEnd"/>
      <w:r w:rsidRPr="00511C3F">
        <w:t xml:space="preserve"> Škole u kojeg dijete ima povjerenja, (razrednik/</w:t>
      </w:r>
      <w:proofErr w:type="spellStart"/>
      <w:r w:rsidRPr="00511C3F">
        <w:t>ica</w:t>
      </w:r>
      <w:proofErr w:type="spellEnd"/>
      <w:r w:rsidRPr="00511C3F">
        <w:t>, učitelj/</w:t>
      </w:r>
      <w:proofErr w:type="spellStart"/>
      <w:r w:rsidRPr="00511C3F">
        <w:t>ica</w:t>
      </w:r>
      <w:proofErr w:type="spellEnd"/>
      <w:r w:rsidRPr="00511C3F">
        <w:t>, nastavnik/</w:t>
      </w:r>
      <w:proofErr w:type="spellStart"/>
      <w:r w:rsidRPr="00511C3F">
        <w:t>ca</w:t>
      </w:r>
      <w:proofErr w:type="spellEnd"/>
      <w:r w:rsidRPr="00511C3F">
        <w:t>, ravnatelj/</w:t>
      </w:r>
      <w:proofErr w:type="spellStart"/>
      <w:r w:rsidRPr="00511C3F">
        <w:t>ica</w:t>
      </w:r>
      <w:proofErr w:type="spellEnd"/>
      <w:r w:rsidRPr="00511C3F">
        <w:t xml:space="preserve"> ili školski liječnik/</w:t>
      </w:r>
      <w:proofErr w:type="spellStart"/>
      <w:r w:rsidRPr="00511C3F">
        <w:t>ca</w:t>
      </w:r>
      <w:proofErr w:type="spellEnd"/>
      <w:r w:rsidRPr="00511C3F">
        <w:t>). Ukoliko se radi o događaju koji se upravo dogodio, žrtvi je potrebno bez odgode pružiti odgovarajuću pomoć i zaštitu te o svemu odmah obavijestiti policiju i nadležni centar za socijalnu skrb.</w:t>
      </w:r>
    </w:p>
    <w:p w14:paraId="27C9BA9A" w14:textId="54A91209" w:rsidR="00F3144B" w:rsidRPr="00511C3F" w:rsidRDefault="00F3144B" w:rsidP="00F3144B">
      <w:pPr>
        <w:pStyle w:val="Odlomakpopisa"/>
        <w:numPr>
          <w:ilvl w:val="0"/>
          <w:numId w:val="31"/>
        </w:numPr>
        <w:jc w:val="both"/>
      </w:pPr>
      <w:r w:rsidRPr="00511C3F">
        <w:t>Osoba koja vodi razgovor s djetetom, odnosno učenikom/</w:t>
      </w:r>
      <w:proofErr w:type="spellStart"/>
      <w:r w:rsidRPr="00511C3F">
        <w:t>com</w:t>
      </w:r>
      <w:proofErr w:type="spellEnd"/>
      <w:r w:rsidRPr="00511C3F">
        <w:t xml:space="preserve"> ili izvorom informacija, dužna je o tome voditi zapisnik. Škola je dužna, na traženje suda, Državnog odvjetništva RH ili policije dostaviti svu dokumentaciju koja je značajna za odlučivanje o pokretanju kaznenog progona, odnosno kazneni progon.</w:t>
      </w:r>
    </w:p>
    <w:p w14:paraId="01087FB7" w14:textId="11177A5B" w:rsidR="00F3144B" w:rsidRPr="00511C3F" w:rsidRDefault="00F3144B" w:rsidP="00F3144B">
      <w:pPr>
        <w:pStyle w:val="Odlomakpopisa"/>
        <w:numPr>
          <w:ilvl w:val="0"/>
          <w:numId w:val="31"/>
        </w:numPr>
        <w:jc w:val="both"/>
      </w:pPr>
      <w:r w:rsidRPr="00511C3F">
        <w:t>Obveza osobe koja vodi razgovor je upoznati dijete, učenika/</w:t>
      </w:r>
      <w:proofErr w:type="spellStart"/>
      <w:r w:rsidRPr="00511C3F">
        <w:t>cu</w:t>
      </w:r>
      <w:proofErr w:type="spellEnd"/>
      <w:r w:rsidRPr="00511C3F">
        <w:t xml:space="preserve"> s daljnjim postupanjem na njemu/njoj razumljiv način. Tijekom cijelog postupka potrebno je voditi brigu o sigurnosti djeteta, odnosno učenika/ce te drugih osoba koje su izvor informacija.</w:t>
      </w:r>
    </w:p>
    <w:p w14:paraId="3E1833D2" w14:textId="2D74712E" w:rsidR="00F3144B" w:rsidRPr="00511C3F" w:rsidRDefault="00F3144B" w:rsidP="00F3144B">
      <w:pPr>
        <w:pStyle w:val="Odlomakpopisa"/>
        <w:numPr>
          <w:ilvl w:val="0"/>
          <w:numId w:val="31"/>
        </w:numPr>
        <w:jc w:val="both"/>
      </w:pPr>
      <w:r w:rsidRPr="00511C3F">
        <w:t>O samom događaju ravnatelj/</w:t>
      </w:r>
      <w:proofErr w:type="spellStart"/>
      <w:r w:rsidRPr="00511C3F">
        <w:t>ica</w:t>
      </w:r>
      <w:proofErr w:type="spellEnd"/>
      <w:r w:rsidRPr="00511C3F">
        <w:t xml:space="preserve"> Škole dužan/a je žurno obavijestiti:</w:t>
      </w:r>
    </w:p>
    <w:p w14:paraId="4188DCCD" w14:textId="5BE2FEA1" w:rsidR="00F3144B" w:rsidRPr="00511C3F" w:rsidRDefault="00F3144B" w:rsidP="00F3144B">
      <w:pPr>
        <w:pStyle w:val="Odlomakpopisa"/>
        <w:numPr>
          <w:ilvl w:val="1"/>
          <w:numId w:val="31"/>
        </w:numPr>
        <w:jc w:val="both"/>
      </w:pPr>
      <w:r w:rsidRPr="00511C3F">
        <w:t>roditelje/skrbnike djeteta;</w:t>
      </w:r>
    </w:p>
    <w:p w14:paraId="3A8B7DCA" w14:textId="267D4DC2" w:rsidR="00F3144B" w:rsidRPr="00511C3F" w:rsidRDefault="00F3144B" w:rsidP="00F3144B">
      <w:pPr>
        <w:pStyle w:val="Odlomakpopisa"/>
        <w:numPr>
          <w:ilvl w:val="1"/>
          <w:numId w:val="31"/>
        </w:numPr>
        <w:jc w:val="both"/>
      </w:pPr>
      <w:r w:rsidRPr="00511C3F">
        <w:t>nadležni centar za socijalnu skrb;</w:t>
      </w:r>
    </w:p>
    <w:p w14:paraId="146575A5" w14:textId="210265EB" w:rsidR="00F3144B" w:rsidRPr="00511C3F" w:rsidRDefault="00F3144B" w:rsidP="00F3144B">
      <w:pPr>
        <w:pStyle w:val="Odlomakpopisa"/>
        <w:numPr>
          <w:ilvl w:val="1"/>
          <w:numId w:val="31"/>
        </w:numPr>
        <w:jc w:val="both"/>
      </w:pPr>
      <w:r w:rsidRPr="00511C3F">
        <w:t>u slučaju ako su roditelji/skrbnici nedostupni ili postoji sumnja na zlostavljanje od strane istih, obavijestit će se nadležni centar za socijalnu skrb prema mjestu prebivališta djeteta; ukoliko dijete ne pohađa odgojno obrazovnu instituciju u mjestu svog prebivališta, kontaktirat će se najbliži centar za socijalnu skrb (izvan uredovnog vremena policijska postaja kontaktirat će dežurnog stručnog radnika centra za socijalnu skrb);</w:t>
      </w:r>
    </w:p>
    <w:p w14:paraId="135EE474" w14:textId="313689FD" w:rsidR="00F3144B" w:rsidRPr="00511C3F" w:rsidRDefault="00F3144B" w:rsidP="00F3144B">
      <w:pPr>
        <w:pStyle w:val="Odlomakpopisa"/>
        <w:numPr>
          <w:ilvl w:val="1"/>
          <w:numId w:val="31"/>
        </w:numPr>
        <w:jc w:val="both"/>
      </w:pPr>
      <w:r w:rsidRPr="00511C3F">
        <w:t>policiju ili Državno odvjetništvo RH (izvan uredovnog vremena Državnog odvjetništva RH obavještava se dežurni državni odvjetnik/</w:t>
      </w:r>
      <w:proofErr w:type="spellStart"/>
      <w:r w:rsidRPr="00511C3F">
        <w:t>ca</w:t>
      </w:r>
      <w:proofErr w:type="spellEnd"/>
      <w:r w:rsidRPr="00511C3F">
        <w:t xml:space="preserve"> pri Istražnom centru Županijskog suda);</w:t>
      </w:r>
    </w:p>
    <w:p w14:paraId="3A6F01BE" w14:textId="72743E4E" w:rsidR="00F3144B" w:rsidRPr="00511C3F" w:rsidRDefault="00F3144B" w:rsidP="00F3144B">
      <w:pPr>
        <w:pStyle w:val="Odlomakpopisa"/>
        <w:numPr>
          <w:ilvl w:val="1"/>
          <w:numId w:val="31"/>
        </w:numPr>
        <w:jc w:val="both"/>
      </w:pPr>
      <w:r w:rsidRPr="00511C3F">
        <w:t>ako postoje vidljive ozljede ili uznemirenost, poduzeti mjere radi pružanja hitne liječničke pomoći;</w:t>
      </w:r>
    </w:p>
    <w:p w14:paraId="4FA2BA6D" w14:textId="5136CFEC" w:rsidR="00F3144B" w:rsidRPr="00511C3F" w:rsidRDefault="00F3144B" w:rsidP="00F3144B">
      <w:pPr>
        <w:pStyle w:val="Odlomakpopisa"/>
        <w:numPr>
          <w:ilvl w:val="1"/>
          <w:numId w:val="31"/>
        </w:numPr>
        <w:jc w:val="both"/>
      </w:pPr>
      <w:r w:rsidRPr="00511C3F">
        <w:t>obavijestiti Ministarstvo znanosti i obrazovanja putem web obrasca za prijavu nasilnog ponašanja koji je dostupan na mrežnim stranicama Ministarstva što žurnije, a najkasnije u roku do 7 dana.</w:t>
      </w:r>
    </w:p>
    <w:p w14:paraId="30D6D0B9" w14:textId="58F5C134" w:rsidR="00F3144B" w:rsidRPr="00511C3F" w:rsidRDefault="00F3144B" w:rsidP="00F3144B">
      <w:pPr>
        <w:pStyle w:val="Odlomakpopisa"/>
        <w:numPr>
          <w:ilvl w:val="1"/>
          <w:numId w:val="31"/>
        </w:numPr>
        <w:jc w:val="both"/>
      </w:pPr>
      <w:r w:rsidRPr="00511C3F">
        <w:t>obavijestiti pravobraniteljicu za djecu</w:t>
      </w:r>
    </w:p>
    <w:p w14:paraId="3C121CFA" w14:textId="5BC39089" w:rsidR="00F3144B" w:rsidRPr="00511C3F" w:rsidRDefault="00F3144B" w:rsidP="00F3144B">
      <w:pPr>
        <w:pStyle w:val="Odlomakpopisa"/>
        <w:numPr>
          <w:ilvl w:val="1"/>
          <w:numId w:val="31"/>
        </w:numPr>
        <w:jc w:val="both"/>
      </w:pPr>
      <w:r w:rsidRPr="00511C3F">
        <w:lastRenderedPageBreak/>
        <w:t>obavijestiti pravobraniteljicu za osobe s invaliditetom</w:t>
      </w:r>
    </w:p>
    <w:p w14:paraId="1DEE7F82" w14:textId="651CD48B" w:rsidR="00F3144B" w:rsidRPr="00511C3F" w:rsidRDefault="00F3144B" w:rsidP="00F3144B">
      <w:pPr>
        <w:pStyle w:val="Odlomakpopisa"/>
        <w:numPr>
          <w:ilvl w:val="1"/>
          <w:numId w:val="31"/>
        </w:numPr>
        <w:jc w:val="both"/>
      </w:pPr>
      <w:r w:rsidRPr="00511C3F">
        <w:t>obavijestiti nadležnog školskog liječnika.</w:t>
      </w:r>
    </w:p>
    <w:p w14:paraId="619E6C26" w14:textId="52487B71" w:rsidR="00F3144B" w:rsidRPr="00511C3F" w:rsidRDefault="00F3144B" w:rsidP="00F3144B">
      <w:pPr>
        <w:pStyle w:val="Odlomakpopisa"/>
        <w:numPr>
          <w:ilvl w:val="0"/>
          <w:numId w:val="31"/>
        </w:numPr>
        <w:jc w:val="both"/>
      </w:pPr>
      <w:r w:rsidRPr="00511C3F">
        <w:t>Osoba koja vodi razgovor dužna je upoznati žrtvu i njezine roditelje o mogućnostima izvaninstitucionalne ili institucionalne pomoći i potpore.</w:t>
      </w:r>
    </w:p>
    <w:p w14:paraId="15A7EA6A" w14:textId="4A4B90E3" w:rsidR="00F3144B" w:rsidRPr="00511C3F" w:rsidRDefault="00F3144B" w:rsidP="00F3144B">
      <w:pPr>
        <w:pStyle w:val="Odlomakpopisa"/>
        <w:numPr>
          <w:ilvl w:val="0"/>
          <w:numId w:val="31"/>
        </w:numPr>
        <w:jc w:val="both"/>
      </w:pPr>
      <w:r w:rsidRPr="00511C3F">
        <w:t>Ako je počinitelj/</w:t>
      </w:r>
      <w:proofErr w:type="spellStart"/>
      <w:r w:rsidRPr="00511C3F">
        <w:t>ica</w:t>
      </w:r>
      <w:proofErr w:type="spellEnd"/>
      <w:r w:rsidRPr="00511C3F">
        <w:t xml:space="preserve"> seksualnog nasilja djelatnik/</w:t>
      </w:r>
      <w:proofErr w:type="spellStart"/>
      <w:r w:rsidRPr="00511C3F">
        <w:t>ca</w:t>
      </w:r>
      <w:proofErr w:type="spellEnd"/>
      <w:r w:rsidRPr="00511C3F">
        <w:t xml:space="preserve"> Škole (ravnatelj/</w:t>
      </w:r>
      <w:proofErr w:type="spellStart"/>
      <w:r w:rsidRPr="00511C3F">
        <w:t>ica</w:t>
      </w:r>
      <w:proofErr w:type="spellEnd"/>
      <w:r w:rsidRPr="00511C3F">
        <w:t>, stručni suradnik/</w:t>
      </w:r>
      <w:proofErr w:type="spellStart"/>
      <w:r w:rsidRPr="00511C3F">
        <w:t>ca</w:t>
      </w:r>
      <w:proofErr w:type="spellEnd"/>
      <w:r w:rsidRPr="00511C3F">
        <w:t>, nastavnik/</w:t>
      </w:r>
      <w:proofErr w:type="spellStart"/>
      <w:r w:rsidRPr="00511C3F">
        <w:t>ca</w:t>
      </w:r>
      <w:proofErr w:type="spellEnd"/>
      <w:r w:rsidRPr="00511C3F">
        <w:t xml:space="preserve"> ili drugi djelatnik/</w:t>
      </w:r>
      <w:proofErr w:type="spellStart"/>
      <w:r w:rsidRPr="00511C3F">
        <w:t>ca</w:t>
      </w:r>
      <w:proofErr w:type="spellEnd"/>
      <w:r w:rsidRPr="00511C3F">
        <w:t>), osoba koja ima o tome informaciju dužna je obavijestiti policiju i/ili Državno odvjetništvo. Ukoliko je počinitelj/</w:t>
      </w:r>
      <w:proofErr w:type="spellStart"/>
      <w:r w:rsidRPr="00511C3F">
        <w:t>ica</w:t>
      </w:r>
      <w:proofErr w:type="spellEnd"/>
      <w:r w:rsidRPr="00511C3F">
        <w:t xml:space="preserve"> seksualnog nasilja djelatnik/</w:t>
      </w:r>
      <w:proofErr w:type="spellStart"/>
      <w:r w:rsidRPr="00511C3F">
        <w:t>ca</w:t>
      </w:r>
      <w:proofErr w:type="spellEnd"/>
      <w:r w:rsidRPr="00511C3F">
        <w:t xml:space="preserve"> Škole ili se seksualno nasilje dogodilo u prostoru Škole, Škola je dužna žurno izvijestiti Ministarstvo znanosti i obrazovanja bez obzira tko je počinitelj.</w:t>
      </w:r>
    </w:p>
    <w:p w14:paraId="65D89A9B" w14:textId="61E9B3D7" w:rsidR="00F3144B" w:rsidRPr="00511C3F" w:rsidRDefault="00F3144B" w:rsidP="00F3144B">
      <w:pPr>
        <w:pStyle w:val="Odlomakpopisa"/>
        <w:numPr>
          <w:ilvl w:val="0"/>
          <w:numId w:val="31"/>
        </w:numPr>
        <w:jc w:val="both"/>
      </w:pPr>
      <w:r w:rsidRPr="00511C3F">
        <w:t>U slučaju osobito teškog oblika ili intenziteta nasilnog postupanja koje je izazvalo ili može izazvati traumu kod djeteta žrtve ili drugih učenika/</w:t>
      </w:r>
      <w:proofErr w:type="spellStart"/>
      <w:r w:rsidRPr="00511C3F">
        <w:t>ca</w:t>
      </w:r>
      <w:proofErr w:type="spellEnd"/>
      <w:r w:rsidRPr="00511C3F">
        <w:t>, Škola će izvijestiti ministarstvo nadležno za odgoj i obrazovanje, a po potrebi i druga ministarstva i institucije te zatražiti odgovarajuću stručnu psihološku ili socijalno/pedagoško/psihološku pomoć za učenike/ce Škole. Nadležno ministarstvo će prema potrebi osigurati odgovarajuću stručnu psihološku pomoć za učenike/ce Škole.</w:t>
      </w:r>
    </w:p>
    <w:p w14:paraId="41B00BB1" w14:textId="77777777" w:rsidR="00F3144B" w:rsidRPr="00511C3F" w:rsidRDefault="00F3144B" w:rsidP="00F3144B"/>
    <w:p w14:paraId="19BD67E9" w14:textId="544088B0" w:rsidR="00F3144B" w:rsidRPr="00511C3F" w:rsidRDefault="00F3144B" w:rsidP="00F3144B">
      <w:pPr>
        <w:pStyle w:val="Naslov2"/>
      </w:pPr>
      <w:bookmarkStart w:id="18" w:name="_Toc86058517"/>
      <w:r w:rsidRPr="00511C3F">
        <w:t>POSTUPANJE U SLUČAJU SEKSUALNOG UZNEMIRAVANJA KOJE SE DOGODILO U ŠKOLI</w:t>
      </w:r>
      <w:bookmarkEnd w:id="18"/>
    </w:p>
    <w:p w14:paraId="12480A9F" w14:textId="77777777" w:rsidR="00F3144B" w:rsidRPr="00511C3F" w:rsidRDefault="00F3144B" w:rsidP="00F3144B">
      <w:pPr>
        <w:jc w:val="both"/>
      </w:pPr>
      <w:r w:rsidRPr="00511C3F">
        <w:t>Ako se radi o seksualnom uznemiravanju od:</w:t>
      </w:r>
    </w:p>
    <w:p w14:paraId="70CC3958" w14:textId="4A8B5B0C" w:rsidR="00F3144B" w:rsidRPr="00511C3F" w:rsidRDefault="00F3144B" w:rsidP="00F3144B">
      <w:pPr>
        <w:pStyle w:val="Odlomakpopisa"/>
        <w:numPr>
          <w:ilvl w:val="0"/>
          <w:numId w:val="32"/>
        </w:numPr>
        <w:jc w:val="both"/>
      </w:pPr>
      <w:r w:rsidRPr="00511C3F">
        <w:t>odrasle osobe koja je djelatnik/</w:t>
      </w:r>
      <w:proofErr w:type="spellStart"/>
      <w:r w:rsidRPr="00511C3F">
        <w:t>ca</w:t>
      </w:r>
      <w:proofErr w:type="spellEnd"/>
      <w:r w:rsidRPr="00511C3F">
        <w:t xml:space="preserve"> Škole postupak je isti kao u slučaju seksualnog nasilja;</w:t>
      </w:r>
    </w:p>
    <w:p w14:paraId="65C0DF06" w14:textId="4418F91D" w:rsidR="00F3144B" w:rsidRPr="00511C3F" w:rsidRDefault="00F3144B" w:rsidP="00F3144B">
      <w:pPr>
        <w:pStyle w:val="Odlomakpopisa"/>
        <w:numPr>
          <w:ilvl w:val="0"/>
          <w:numId w:val="32"/>
        </w:numPr>
        <w:jc w:val="both"/>
      </w:pPr>
      <w:r w:rsidRPr="00511C3F">
        <w:t>drugog učenika/ce (ili više njih) u prostoru Škole – ukoliko Škola ima stručnjaka/e odgovarajućeg profila uključit će sve sudionike u savjetovanje ili medijaciju, a ukoliko nema stručnjake odgovarajućeg profila, uputit će sudionike u savjetovalište.</w:t>
      </w:r>
    </w:p>
    <w:p w14:paraId="69867622" w14:textId="3338E556" w:rsidR="002906D8" w:rsidRPr="00511C3F" w:rsidRDefault="00F3144B" w:rsidP="00F3144B">
      <w:pPr>
        <w:jc w:val="both"/>
      </w:pPr>
      <w:r w:rsidRPr="00511C3F">
        <w:t>Obveza odgovorne osobe je o događaju obavijestiti roditelje svih uključenih učenika/</w:t>
      </w:r>
      <w:proofErr w:type="spellStart"/>
      <w:r w:rsidRPr="00511C3F">
        <w:t>ca</w:t>
      </w:r>
      <w:proofErr w:type="spellEnd"/>
      <w:r w:rsidRPr="00511C3F">
        <w:t>. O slučaju je potrebno izvijestiti i nadležni centar za socijalnu skrb.</w:t>
      </w:r>
      <w:r w:rsidR="002906D8" w:rsidRPr="00511C3F">
        <w:br w:type="page"/>
      </w:r>
    </w:p>
    <w:p w14:paraId="666EF487" w14:textId="226B8FA9" w:rsidR="00C97F38" w:rsidRPr="00511C3F" w:rsidRDefault="00C97F38" w:rsidP="00552537">
      <w:pPr>
        <w:pStyle w:val="Naslov1"/>
        <w:numPr>
          <w:ilvl w:val="0"/>
          <w:numId w:val="34"/>
        </w:numPr>
      </w:pPr>
      <w:bookmarkStart w:id="19" w:name="_Toc86058518"/>
      <w:r w:rsidRPr="00511C3F">
        <w:lastRenderedPageBreak/>
        <w:t>PROTOKOL POSTUPANJA U SLUČAJU NEOVLAŠTENOG ULASKA ILI PROVALE</w:t>
      </w:r>
      <w:bookmarkEnd w:id="19"/>
    </w:p>
    <w:p w14:paraId="49A7DAC0" w14:textId="77777777" w:rsidR="00C97F38" w:rsidRPr="00511C3F" w:rsidRDefault="00C97F38" w:rsidP="00C97F38"/>
    <w:p w14:paraId="477FCD51" w14:textId="77777777" w:rsidR="00C97F38" w:rsidRPr="00511C3F" w:rsidRDefault="00C97F38" w:rsidP="007A7A58">
      <w:pPr>
        <w:pStyle w:val="Odlomakpopisa"/>
        <w:numPr>
          <w:ilvl w:val="0"/>
          <w:numId w:val="8"/>
        </w:numPr>
        <w:jc w:val="both"/>
      </w:pPr>
      <w:r w:rsidRPr="00511C3F">
        <w:t>Svi zaposlenici škole dužni su voditi brigu o kretanju osoba unutar i oko škole.</w:t>
      </w:r>
    </w:p>
    <w:p w14:paraId="0CF486E7" w14:textId="77777777" w:rsidR="00C97F38" w:rsidRPr="00511C3F" w:rsidRDefault="00C97F38" w:rsidP="007A7A58">
      <w:pPr>
        <w:pStyle w:val="Odlomakpopisa"/>
        <w:numPr>
          <w:ilvl w:val="0"/>
          <w:numId w:val="8"/>
        </w:numPr>
        <w:jc w:val="both"/>
      </w:pPr>
      <w:r w:rsidRPr="00511C3F">
        <w:t>Svi ulazi u objekte škole se zaključavaju te se kontroliraju svi koji ulaze u školu.</w:t>
      </w:r>
    </w:p>
    <w:p w14:paraId="1BE803AB" w14:textId="77777777" w:rsidR="00C97F38" w:rsidRPr="00511C3F" w:rsidRDefault="00C97F38" w:rsidP="007A7A58">
      <w:pPr>
        <w:pStyle w:val="Odlomakpopisa"/>
        <w:numPr>
          <w:ilvl w:val="0"/>
          <w:numId w:val="8"/>
        </w:numPr>
        <w:jc w:val="both"/>
      </w:pPr>
      <w:r w:rsidRPr="00511C3F">
        <w:t>Nepoznatu osobu koja se zatekne u školi treba upitati za njene namjere i razloge dolaska. Nijedna nepoznata osoba ne smije se kretati školom bez pratnje nekoga od zaposlenika škole.</w:t>
      </w:r>
    </w:p>
    <w:p w14:paraId="2EE16FFE" w14:textId="77777777" w:rsidR="00C97F38" w:rsidRPr="00511C3F" w:rsidRDefault="00C97F38" w:rsidP="007A7A58">
      <w:pPr>
        <w:pStyle w:val="Odlomakpopisa"/>
        <w:numPr>
          <w:ilvl w:val="0"/>
          <w:numId w:val="8"/>
        </w:numPr>
        <w:jc w:val="both"/>
      </w:pPr>
      <w:r w:rsidRPr="00511C3F">
        <w:t>Ukoliko se sumnja da se nepoznata osoba neopravdano kreće prostorom škole, osobu će se najprije zamoliti da napusti prostor škole.</w:t>
      </w:r>
    </w:p>
    <w:p w14:paraId="199237F2" w14:textId="77777777" w:rsidR="00C97F38" w:rsidRPr="00511C3F" w:rsidRDefault="00C97F38" w:rsidP="007A7A58">
      <w:pPr>
        <w:pStyle w:val="Odlomakpopisa"/>
        <w:numPr>
          <w:ilvl w:val="0"/>
          <w:numId w:val="8"/>
        </w:numPr>
        <w:jc w:val="both"/>
      </w:pPr>
      <w:r w:rsidRPr="00511C3F">
        <w:t>Ukoliko osoba odbije suradnju, o situaciji se obavještava ravnatelj koji će po potrebi obavijestiti policiju.</w:t>
      </w:r>
    </w:p>
    <w:p w14:paraId="1978FC22" w14:textId="7799BD21" w:rsidR="00C97F38" w:rsidRPr="00511C3F" w:rsidRDefault="00C97F38" w:rsidP="007A7A58">
      <w:pPr>
        <w:pStyle w:val="Odlomakpopisa"/>
        <w:numPr>
          <w:ilvl w:val="0"/>
          <w:numId w:val="8"/>
        </w:numPr>
        <w:jc w:val="both"/>
      </w:pPr>
      <w:r w:rsidRPr="00511C3F">
        <w:t>Tehničko osoblje</w:t>
      </w:r>
      <w:r w:rsidR="00D45D54" w:rsidRPr="00511C3F">
        <w:t xml:space="preserve"> </w:t>
      </w:r>
      <w:r w:rsidRPr="00511C3F">
        <w:t>redovito (na kraju radnog vremena) provjeravaju sva vrata i prozore kako bi se spriječio neovlašten ulaz, odnosno provala u vrijeme kada u školi nema nikoga.</w:t>
      </w:r>
    </w:p>
    <w:p w14:paraId="516D6730" w14:textId="77777777" w:rsidR="00C97F38" w:rsidRPr="00511C3F" w:rsidRDefault="00C97F38" w:rsidP="007A7A58">
      <w:pPr>
        <w:pStyle w:val="Odlomakpopisa"/>
        <w:numPr>
          <w:ilvl w:val="0"/>
          <w:numId w:val="8"/>
        </w:numPr>
        <w:jc w:val="both"/>
      </w:pPr>
      <w:r w:rsidRPr="00511C3F">
        <w:t>Ukoliko se uoči da je u školi bilo neovlaštenih ulazaka ili provale, bez obzira ima li štete ili ne, zaposlenik koji je uočio navedeno stanje obavještava ravnatelja koji će kontaktirati policiju.</w:t>
      </w:r>
    </w:p>
    <w:p w14:paraId="6D1C772C" w14:textId="77777777" w:rsidR="00C97F38" w:rsidRPr="00511C3F" w:rsidRDefault="00C97F38" w:rsidP="007A7A58">
      <w:pPr>
        <w:pStyle w:val="Odlomakpopisa"/>
        <w:numPr>
          <w:ilvl w:val="0"/>
          <w:numId w:val="8"/>
        </w:numPr>
        <w:jc w:val="both"/>
      </w:pPr>
      <w:r w:rsidRPr="00511C3F">
        <w:t>Zaposlenik koji je uočio znakove provale obavještava ostale zaposlenike o događaju kako bi se spriječio ulazak učenika i drugih osoba u provaljeni prostor.</w:t>
      </w:r>
    </w:p>
    <w:p w14:paraId="7814D1E9" w14:textId="77777777" w:rsidR="00C97F38" w:rsidRPr="00511C3F" w:rsidRDefault="00C97F38" w:rsidP="007A7A58">
      <w:pPr>
        <w:pStyle w:val="Odlomakpopisa"/>
        <w:numPr>
          <w:ilvl w:val="0"/>
          <w:numId w:val="8"/>
        </w:numPr>
        <w:jc w:val="both"/>
      </w:pPr>
      <w:r w:rsidRPr="00511C3F">
        <w:t>Do dolaska policije u provaljeni prostor se ne ulazi.</w:t>
      </w:r>
    </w:p>
    <w:p w14:paraId="51C5CC75" w14:textId="7CDADE1D" w:rsidR="00C97F38" w:rsidRPr="00511C3F" w:rsidRDefault="00C97F38" w:rsidP="007A7A58">
      <w:pPr>
        <w:pStyle w:val="Odlomakpopisa"/>
        <w:numPr>
          <w:ilvl w:val="0"/>
          <w:numId w:val="8"/>
        </w:numPr>
        <w:jc w:val="both"/>
      </w:pPr>
      <w:r w:rsidRPr="00511C3F">
        <w:t xml:space="preserve">Nakon obavljenog policijskog očevida, </w:t>
      </w:r>
      <w:r w:rsidR="00FE6600" w:rsidRPr="00511C3F">
        <w:t>tehničko</w:t>
      </w:r>
      <w:r w:rsidRPr="00511C3F">
        <w:t xml:space="preserve"> osoblje</w:t>
      </w:r>
      <w:r w:rsidR="00FE6600" w:rsidRPr="00511C3F">
        <w:t xml:space="preserve"> te osoba zadužena za zaštitu na radu</w:t>
      </w:r>
      <w:r w:rsidRPr="00511C3F">
        <w:t xml:space="preserve"> pregledava prostorije kako bi se uočili svi potencijalno opasni predmeti po dijete (staklo i drugi opasni materijali). Po završenom pospremanju provaljenog prostora, </w:t>
      </w:r>
      <w:r w:rsidR="007A7A58" w:rsidRPr="00511C3F">
        <w:t>ravnatelj</w:t>
      </w:r>
      <w:r w:rsidRPr="00511C3F">
        <w:t xml:space="preserve"> ili </w:t>
      </w:r>
      <w:r w:rsidR="007A7A58" w:rsidRPr="00511C3F">
        <w:t>stručni suradnik</w:t>
      </w:r>
      <w:r w:rsidRPr="00511C3F">
        <w:t xml:space="preserve"> pregledava prostor te ako više ne postoji opasnost za učenike, odobrava se ulazak učenika u </w:t>
      </w:r>
      <w:r w:rsidR="007A7A58" w:rsidRPr="00511C3F">
        <w:t>prostoriju</w:t>
      </w:r>
      <w:r w:rsidRPr="00511C3F">
        <w:t>.</w:t>
      </w:r>
    </w:p>
    <w:p w14:paraId="2C41853D" w14:textId="77777777" w:rsidR="00C97F38" w:rsidRPr="00511C3F" w:rsidRDefault="00C97F38" w:rsidP="007A7A58">
      <w:pPr>
        <w:pStyle w:val="Odlomakpopisa"/>
        <w:numPr>
          <w:ilvl w:val="0"/>
          <w:numId w:val="8"/>
        </w:numPr>
        <w:jc w:val="both"/>
      </w:pPr>
      <w:r w:rsidRPr="00511C3F">
        <w:t>Ukoliko to nije učinjeno tijekom očevida, odmah po ulasku u prostorije evidentira se nastala šteta i čini popis otuđene imovine koji se dostavlja ravnatelju (</w:t>
      </w:r>
      <w:r w:rsidR="00F87621" w:rsidRPr="00511C3F">
        <w:t>zapisnik u prilogu</w:t>
      </w:r>
      <w:r w:rsidRPr="00511C3F">
        <w:t>).</w:t>
      </w:r>
    </w:p>
    <w:p w14:paraId="68A13BBE" w14:textId="01E15C99" w:rsidR="00C97F38" w:rsidRPr="00511C3F" w:rsidRDefault="00C97F38" w:rsidP="007A7A58">
      <w:pPr>
        <w:pStyle w:val="Odlomakpopisa"/>
        <w:numPr>
          <w:ilvl w:val="0"/>
          <w:numId w:val="8"/>
        </w:numPr>
        <w:jc w:val="both"/>
      </w:pPr>
      <w:r w:rsidRPr="00511C3F">
        <w:t xml:space="preserve">Ukoliko je šteta na samom objektu (prozori, vrata, ograda, fasada zgrade, bilje i raslinje u dvorištu i sl.) zapisnik tog dijela oštećenja sastavlja </w:t>
      </w:r>
      <w:r w:rsidR="007A7A58" w:rsidRPr="00511C3F">
        <w:t>tehničko osoblje</w:t>
      </w:r>
      <w:r w:rsidRPr="00511C3F">
        <w:t>.</w:t>
      </w:r>
    </w:p>
    <w:p w14:paraId="0C7DC5E9" w14:textId="77777777" w:rsidR="00C97F38" w:rsidRPr="00511C3F" w:rsidRDefault="00C97F38" w:rsidP="007A7A58">
      <w:pPr>
        <w:pStyle w:val="Odlomakpopisa"/>
        <w:numPr>
          <w:ilvl w:val="0"/>
          <w:numId w:val="8"/>
        </w:numPr>
        <w:jc w:val="both"/>
      </w:pPr>
      <w:r w:rsidRPr="00511C3F">
        <w:t>Za daljnji kontakt s policijskom postajom za dobivanje zapisnika o očevidu, podnošenje eventualno potrebne kaznene prijave ili zahtjeva za naknadu štete prema osiguravajućoj kući, zadužen je ravnatelj.</w:t>
      </w:r>
    </w:p>
    <w:p w14:paraId="501E45F9" w14:textId="77777777" w:rsidR="00C97F38" w:rsidRPr="00511C3F" w:rsidRDefault="00C97F38" w:rsidP="00C97F38"/>
    <w:p w14:paraId="346F427D" w14:textId="77777777" w:rsidR="008973CF" w:rsidRPr="00511C3F" w:rsidRDefault="008973CF">
      <w:r w:rsidRPr="00511C3F">
        <w:br w:type="page"/>
      </w:r>
    </w:p>
    <w:p w14:paraId="2B5697DE" w14:textId="77777777" w:rsidR="00F87621" w:rsidRPr="00511C3F" w:rsidRDefault="00F87621" w:rsidP="00F87621">
      <w:pPr>
        <w:pStyle w:val="Naslov2"/>
      </w:pPr>
      <w:bookmarkStart w:id="20" w:name="_Toc86058519"/>
      <w:r w:rsidRPr="00511C3F">
        <w:lastRenderedPageBreak/>
        <w:t>Prilog 1. Zapisnik o slučaju provale u prostorije škole</w:t>
      </w:r>
      <w:bookmarkEnd w:id="20"/>
    </w:p>
    <w:p w14:paraId="340CED0D" w14:textId="77777777" w:rsidR="00F87621" w:rsidRPr="00511C3F" w:rsidRDefault="00F87621" w:rsidP="00F87621">
      <w:pPr>
        <w:spacing w:after="0" w:line="240" w:lineRule="auto"/>
      </w:pPr>
    </w:p>
    <w:p w14:paraId="6EEED78C" w14:textId="77777777" w:rsidR="00F87621" w:rsidRPr="00511C3F" w:rsidRDefault="00F87621" w:rsidP="00F87621">
      <w:pPr>
        <w:spacing w:after="0" w:line="360" w:lineRule="auto"/>
        <w:rPr>
          <w:b/>
          <w:sz w:val="20"/>
          <w:szCs w:val="20"/>
        </w:rPr>
      </w:pPr>
      <w:r w:rsidRPr="00511C3F">
        <w:rPr>
          <w:b/>
          <w:sz w:val="20"/>
          <w:szCs w:val="20"/>
        </w:rPr>
        <w:t>Osnovna škola Domašinec</w:t>
      </w:r>
    </w:p>
    <w:p w14:paraId="5BD00F2B" w14:textId="77777777" w:rsidR="00F87621" w:rsidRPr="00511C3F" w:rsidRDefault="00F87621" w:rsidP="00F87621">
      <w:pPr>
        <w:spacing w:after="0" w:line="360" w:lineRule="auto"/>
        <w:rPr>
          <w:sz w:val="20"/>
          <w:szCs w:val="20"/>
        </w:rPr>
      </w:pPr>
      <w:r w:rsidRPr="00511C3F">
        <w:rPr>
          <w:sz w:val="20"/>
          <w:szCs w:val="20"/>
        </w:rPr>
        <w:t xml:space="preserve">KLASA: </w:t>
      </w:r>
    </w:p>
    <w:p w14:paraId="57E2C175" w14:textId="77777777" w:rsidR="00F87621" w:rsidRPr="00511C3F" w:rsidRDefault="00F87621" w:rsidP="00F87621">
      <w:pPr>
        <w:spacing w:after="0" w:line="360" w:lineRule="auto"/>
        <w:rPr>
          <w:sz w:val="20"/>
          <w:szCs w:val="20"/>
        </w:rPr>
      </w:pPr>
      <w:r w:rsidRPr="00511C3F">
        <w:rPr>
          <w:sz w:val="20"/>
          <w:szCs w:val="20"/>
        </w:rPr>
        <w:t xml:space="preserve">URBROJ: </w:t>
      </w:r>
    </w:p>
    <w:p w14:paraId="3124815E" w14:textId="77777777" w:rsidR="00F87621" w:rsidRPr="00511C3F" w:rsidRDefault="00F87621" w:rsidP="00F87621">
      <w:pPr>
        <w:spacing w:after="0" w:line="240" w:lineRule="auto"/>
        <w:rPr>
          <w:sz w:val="20"/>
          <w:szCs w:val="20"/>
        </w:rPr>
      </w:pPr>
      <w:r w:rsidRPr="00511C3F">
        <w:rPr>
          <w:sz w:val="20"/>
          <w:szCs w:val="20"/>
        </w:rPr>
        <w:t>________________, _________________</w:t>
      </w:r>
    </w:p>
    <w:p w14:paraId="6083C126" w14:textId="77777777" w:rsidR="00F87621" w:rsidRPr="00511C3F" w:rsidRDefault="00F87621" w:rsidP="00F87621">
      <w:pPr>
        <w:spacing w:after="0" w:line="240" w:lineRule="auto"/>
        <w:rPr>
          <w:i/>
          <w:sz w:val="16"/>
          <w:szCs w:val="20"/>
        </w:rPr>
      </w:pPr>
      <w:r w:rsidRPr="00511C3F">
        <w:rPr>
          <w:i/>
          <w:sz w:val="16"/>
          <w:szCs w:val="20"/>
        </w:rPr>
        <w:t xml:space="preserve">           (mjesto)                                (datum)</w:t>
      </w:r>
    </w:p>
    <w:p w14:paraId="3995AC04" w14:textId="77777777" w:rsidR="00F87621" w:rsidRPr="00511C3F" w:rsidRDefault="00F87621" w:rsidP="00F87621">
      <w:pPr>
        <w:spacing w:after="0" w:line="240" w:lineRule="auto"/>
        <w:rPr>
          <w:sz w:val="20"/>
          <w:szCs w:val="20"/>
        </w:rPr>
      </w:pPr>
    </w:p>
    <w:p w14:paraId="3DF4EDCB" w14:textId="77777777" w:rsidR="00F87621" w:rsidRPr="00511C3F" w:rsidRDefault="00F87621" w:rsidP="00F87621">
      <w:pPr>
        <w:spacing w:after="0" w:line="240" w:lineRule="auto"/>
        <w:rPr>
          <w:sz w:val="20"/>
          <w:szCs w:val="20"/>
        </w:rPr>
      </w:pPr>
    </w:p>
    <w:p w14:paraId="78536480" w14:textId="77777777" w:rsidR="00F87621" w:rsidRPr="00511C3F" w:rsidRDefault="00F87621" w:rsidP="00F87621">
      <w:pPr>
        <w:spacing w:after="0" w:line="240" w:lineRule="auto"/>
        <w:jc w:val="center"/>
        <w:rPr>
          <w:b/>
          <w:sz w:val="20"/>
          <w:szCs w:val="20"/>
        </w:rPr>
      </w:pPr>
      <w:r w:rsidRPr="00511C3F">
        <w:rPr>
          <w:b/>
          <w:sz w:val="20"/>
          <w:szCs w:val="20"/>
        </w:rPr>
        <w:t>Z A P I S N I K</w:t>
      </w:r>
    </w:p>
    <w:p w14:paraId="324387F3" w14:textId="77777777" w:rsidR="00F87621" w:rsidRPr="00511C3F" w:rsidRDefault="00F87621" w:rsidP="00F87621">
      <w:pPr>
        <w:spacing w:after="0" w:line="240" w:lineRule="auto"/>
        <w:jc w:val="center"/>
        <w:rPr>
          <w:sz w:val="20"/>
          <w:szCs w:val="20"/>
        </w:rPr>
      </w:pPr>
      <w:r w:rsidRPr="00511C3F">
        <w:rPr>
          <w:sz w:val="20"/>
          <w:szCs w:val="20"/>
        </w:rPr>
        <w:t>o slučaju provale u prostorije škole</w:t>
      </w:r>
    </w:p>
    <w:p w14:paraId="63C33C15" w14:textId="77777777" w:rsidR="00F87621" w:rsidRPr="00511C3F" w:rsidRDefault="00F87621" w:rsidP="00F87621">
      <w:pPr>
        <w:spacing w:after="0" w:line="240" w:lineRule="auto"/>
        <w:rPr>
          <w:sz w:val="20"/>
          <w:szCs w:val="20"/>
        </w:rPr>
      </w:pPr>
    </w:p>
    <w:p w14:paraId="53E4E46B" w14:textId="77777777" w:rsidR="00F87621" w:rsidRPr="00511C3F" w:rsidRDefault="00F87621" w:rsidP="00F87621">
      <w:pPr>
        <w:spacing w:after="0" w:line="240" w:lineRule="auto"/>
        <w:rPr>
          <w:sz w:val="20"/>
          <w:szCs w:val="20"/>
        </w:rPr>
      </w:pPr>
    </w:p>
    <w:p w14:paraId="0F1BC134" w14:textId="77777777" w:rsidR="00C97F38" w:rsidRPr="00511C3F" w:rsidRDefault="00C97F38" w:rsidP="00F87621">
      <w:pPr>
        <w:spacing w:after="0" w:line="240" w:lineRule="auto"/>
        <w:rPr>
          <w:sz w:val="20"/>
          <w:szCs w:val="20"/>
        </w:rPr>
      </w:pPr>
    </w:p>
    <w:p w14:paraId="36CFA3AF" w14:textId="77777777" w:rsidR="00C97F38" w:rsidRPr="00511C3F" w:rsidRDefault="00C97F38" w:rsidP="00F87621">
      <w:pPr>
        <w:spacing w:after="0" w:line="240" w:lineRule="auto"/>
        <w:rPr>
          <w:sz w:val="20"/>
          <w:szCs w:val="20"/>
        </w:rPr>
      </w:pPr>
      <w:r w:rsidRPr="00511C3F">
        <w:rPr>
          <w:sz w:val="20"/>
          <w:szCs w:val="20"/>
        </w:rPr>
        <w:t>Datum i sat uočene provale:</w:t>
      </w:r>
    </w:p>
    <w:p w14:paraId="56C74877" w14:textId="77777777" w:rsidR="00F87621" w:rsidRPr="00511C3F" w:rsidRDefault="00F87621" w:rsidP="00F87621">
      <w:pPr>
        <w:spacing w:after="0" w:line="240" w:lineRule="auto"/>
        <w:rPr>
          <w:sz w:val="20"/>
          <w:szCs w:val="20"/>
        </w:rPr>
      </w:pPr>
    </w:p>
    <w:p w14:paraId="3633D98B" w14:textId="77777777" w:rsidR="00C97F38" w:rsidRPr="00511C3F" w:rsidRDefault="00C97F38" w:rsidP="00F87621">
      <w:pPr>
        <w:spacing w:after="0" w:line="240" w:lineRule="auto"/>
        <w:rPr>
          <w:sz w:val="20"/>
          <w:szCs w:val="20"/>
        </w:rPr>
      </w:pPr>
      <w:r w:rsidRPr="00511C3F">
        <w:rPr>
          <w:sz w:val="20"/>
          <w:szCs w:val="20"/>
        </w:rPr>
        <w:t>Objekt i prostorija:</w:t>
      </w:r>
    </w:p>
    <w:p w14:paraId="7E2D7AF1" w14:textId="77777777" w:rsidR="00F87621" w:rsidRPr="00511C3F" w:rsidRDefault="00F87621" w:rsidP="00F87621">
      <w:pPr>
        <w:spacing w:after="0" w:line="240" w:lineRule="auto"/>
        <w:rPr>
          <w:sz w:val="20"/>
          <w:szCs w:val="20"/>
        </w:rPr>
      </w:pPr>
    </w:p>
    <w:p w14:paraId="31D25A66" w14:textId="77777777" w:rsidR="00C97F38" w:rsidRPr="00511C3F" w:rsidRDefault="00C97F38" w:rsidP="00F87621">
      <w:pPr>
        <w:spacing w:after="0" w:line="240" w:lineRule="auto"/>
        <w:rPr>
          <w:sz w:val="20"/>
          <w:szCs w:val="20"/>
        </w:rPr>
      </w:pPr>
      <w:r w:rsidRPr="00511C3F">
        <w:rPr>
          <w:sz w:val="20"/>
          <w:szCs w:val="20"/>
        </w:rPr>
        <w:t>Poduzete mjere i radnje za sigurnost učenika:</w:t>
      </w:r>
    </w:p>
    <w:p w14:paraId="6DE2D5CA" w14:textId="77777777" w:rsidR="00F87621" w:rsidRPr="00511C3F" w:rsidRDefault="00F87621" w:rsidP="00F87621">
      <w:pPr>
        <w:spacing w:after="0" w:line="240" w:lineRule="auto"/>
        <w:rPr>
          <w:sz w:val="20"/>
          <w:szCs w:val="20"/>
        </w:rPr>
      </w:pPr>
    </w:p>
    <w:p w14:paraId="3230A550" w14:textId="77777777" w:rsidR="00F87621" w:rsidRPr="00511C3F" w:rsidRDefault="00F87621" w:rsidP="00F87621">
      <w:pPr>
        <w:spacing w:after="0" w:line="240" w:lineRule="auto"/>
        <w:rPr>
          <w:sz w:val="20"/>
          <w:szCs w:val="20"/>
        </w:rPr>
      </w:pPr>
    </w:p>
    <w:p w14:paraId="0F42BC84" w14:textId="77777777" w:rsidR="00F87621" w:rsidRPr="00511C3F" w:rsidRDefault="00F87621" w:rsidP="00F87621">
      <w:pPr>
        <w:spacing w:after="0" w:line="240" w:lineRule="auto"/>
        <w:rPr>
          <w:sz w:val="20"/>
          <w:szCs w:val="20"/>
        </w:rPr>
      </w:pPr>
    </w:p>
    <w:p w14:paraId="0E46CE40" w14:textId="77777777" w:rsidR="00F87621" w:rsidRPr="00511C3F" w:rsidRDefault="00F87621" w:rsidP="00F87621">
      <w:pPr>
        <w:spacing w:after="0" w:line="240" w:lineRule="auto"/>
        <w:rPr>
          <w:sz w:val="20"/>
          <w:szCs w:val="20"/>
        </w:rPr>
      </w:pPr>
    </w:p>
    <w:p w14:paraId="4D632CDD" w14:textId="77777777" w:rsidR="00F87621" w:rsidRPr="00511C3F" w:rsidRDefault="00F87621" w:rsidP="00F87621">
      <w:pPr>
        <w:spacing w:after="0" w:line="240" w:lineRule="auto"/>
        <w:rPr>
          <w:sz w:val="20"/>
          <w:szCs w:val="20"/>
        </w:rPr>
      </w:pPr>
    </w:p>
    <w:p w14:paraId="70BCFC4A" w14:textId="77777777" w:rsidR="00C97F38" w:rsidRPr="00511C3F" w:rsidRDefault="00C97F38" w:rsidP="00F87621">
      <w:pPr>
        <w:spacing w:after="0" w:line="240" w:lineRule="auto"/>
        <w:rPr>
          <w:sz w:val="20"/>
          <w:szCs w:val="20"/>
        </w:rPr>
      </w:pPr>
      <w:r w:rsidRPr="00511C3F">
        <w:rPr>
          <w:sz w:val="20"/>
          <w:szCs w:val="20"/>
        </w:rPr>
        <w:t>Imena osoba koje su obaviještene o događaju:</w:t>
      </w:r>
    </w:p>
    <w:p w14:paraId="1D279334" w14:textId="77777777" w:rsidR="00F87621" w:rsidRPr="00511C3F" w:rsidRDefault="00F87621" w:rsidP="00F87621">
      <w:pPr>
        <w:spacing w:after="0" w:line="240" w:lineRule="auto"/>
        <w:rPr>
          <w:sz w:val="20"/>
          <w:szCs w:val="20"/>
        </w:rPr>
      </w:pPr>
    </w:p>
    <w:p w14:paraId="1246F029" w14:textId="77777777" w:rsidR="00F87621" w:rsidRPr="00511C3F" w:rsidRDefault="00F87621" w:rsidP="00F87621">
      <w:pPr>
        <w:spacing w:after="0" w:line="240" w:lineRule="auto"/>
        <w:rPr>
          <w:sz w:val="20"/>
          <w:szCs w:val="20"/>
        </w:rPr>
      </w:pPr>
    </w:p>
    <w:p w14:paraId="46780633" w14:textId="77777777" w:rsidR="00C97F38" w:rsidRPr="00511C3F" w:rsidRDefault="00C97F38" w:rsidP="00F87621">
      <w:pPr>
        <w:spacing w:after="0" w:line="240" w:lineRule="auto"/>
        <w:rPr>
          <w:sz w:val="20"/>
          <w:szCs w:val="20"/>
        </w:rPr>
      </w:pPr>
      <w:r w:rsidRPr="00511C3F">
        <w:rPr>
          <w:sz w:val="20"/>
          <w:szCs w:val="20"/>
        </w:rPr>
        <w:t>Vrijeme obavijesti o događaju</w:t>
      </w:r>
      <w:r w:rsidR="00F87621" w:rsidRPr="00511C3F">
        <w:rPr>
          <w:sz w:val="20"/>
          <w:szCs w:val="20"/>
        </w:rPr>
        <w:t>:</w:t>
      </w:r>
    </w:p>
    <w:p w14:paraId="059299F0" w14:textId="77777777" w:rsidR="00F87621" w:rsidRPr="00511C3F" w:rsidRDefault="00F87621" w:rsidP="00F87621">
      <w:pPr>
        <w:spacing w:after="0" w:line="240" w:lineRule="auto"/>
        <w:rPr>
          <w:sz w:val="20"/>
          <w:szCs w:val="20"/>
        </w:rPr>
      </w:pPr>
    </w:p>
    <w:p w14:paraId="642843A2" w14:textId="77777777" w:rsidR="00C97F38" w:rsidRPr="00511C3F" w:rsidRDefault="00C97F38" w:rsidP="00F87621">
      <w:pPr>
        <w:spacing w:after="0" w:line="240" w:lineRule="auto"/>
        <w:rPr>
          <w:sz w:val="20"/>
          <w:szCs w:val="20"/>
        </w:rPr>
      </w:pPr>
      <w:r w:rsidRPr="00511C3F">
        <w:rPr>
          <w:sz w:val="20"/>
          <w:szCs w:val="20"/>
        </w:rPr>
        <w:t>Vrijeme i osoba koja je prijavila događaj policiji:</w:t>
      </w:r>
    </w:p>
    <w:p w14:paraId="77B78793" w14:textId="77777777" w:rsidR="00F87621" w:rsidRPr="00511C3F" w:rsidRDefault="00F87621" w:rsidP="00F87621">
      <w:pPr>
        <w:spacing w:after="0" w:line="240" w:lineRule="auto"/>
        <w:rPr>
          <w:sz w:val="20"/>
          <w:szCs w:val="20"/>
        </w:rPr>
      </w:pPr>
    </w:p>
    <w:p w14:paraId="56D8F78E" w14:textId="77777777" w:rsidR="00C97F38" w:rsidRPr="00511C3F" w:rsidRDefault="00C97F38" w:rsidP="00F87621">
      <w:pPr>
        <w:spacing w:after="0" w:line="240" w:lineRule="auto"/>
        <w:rPr>
          <w:sz w:val="20"/>
          <w:szCs w:val="20"/>
        </w:rPr>
      </w:pPr>
      <w:r w:rsidRPr="00511C3F">
        <w:rPr>
          <w:sz w:val="20"/>
          <w:szCs w:val="20"/>
        </w:rPr>
        <w:t>Vrijeme dolaska policije:</w:t>
      </w:r>
    </w:p>
    <w:p w14:paraId="5C9DE4D1" w14:textId="77777777" w:rsidR="00F87621" w:rsidRPr="00511C3F" w:rsidRDefault="00F87621" w:rsidP="00F87621">
      <w:pPr>
        <w:spacing w:after="0" w:line="240" w:lineRule="auto"/>
        <w:rPr>
          <w:sz w:val="20"/>
          <w:szCs w:val="20"/>
        </w:rPr>
      </w:pPr>
    </w:p>
    <w:p w14:paraId="306004C9" w14:textId="77777777" w:rsidR="00F87621" w:rsidRPr="00511C3F" w:rsidRDefault="00C97F38" w:rsidP="00F87621">
      <w:pPr>
        <w:spacing w:after="0" w:line="240" w:lineRule="auto"/>
        <w:rPr>
          <w:sz w:val="20"/>
          <w:szCs w:val="20"/>
        </w:rPr>
      </w:pPr>
      <w:r w:rsidRPr="00511C3F">
        <w:rPr>
          <w:sz w:val="20"/>
          <w:szCs w:val="20"/>
        </w:rPr>
        <w:t>Je li obavljen očevid?</w:t>
      </w:r>
    </w:p>
    <w:p w14:paraId="6EA46B35" w14:textId="77777777" w:rsidR="00F87621" w:rsidRPr="00511C3F" w:rsidRDefault="00F87621" w:rsidP="00F87621">
      <w:pPr>
        <w:spacing w:after="0" w:line="240" w:lineRule="auto"/>
        <w:rPr>
          <w:sz w:val="20"/>
          <w:szCs w:val="20"/>
        </w:rPr>
      </w:pPr>
    </w:p>
    <w:p w14:paraId="34B1C871" w14:textId="77777777" w:rsidR="00C97F38" w:rsidRPr="00511C3F" w:rsidRDefault="00C97F38" w:rsidP="00F87621">
      <w:pPr>
        <w:spacing w:after="0" w:line="240" w:lineRule="auto"/>
        <w:rPr>
          <w:sz w:val="20"/>
          <w:szCs w:val="20"/>
        </w:rPr>
      </w:pPr>
      <w:r w:rsidRPr="00511C3F">
        <w:rPr>
          <w:sz w:val="20"/>
          <w:szCs w:val="20"/>
        </w:rPr>
        <w:t>Tko je izvršio pregled prostorija kako bi se uočili potencijalno opasni predmeti za učenike:</w:t>
      </w:r>
    </w:p>
    <w:p w14:paraId="23635804" w14:textId="77777777" w:rsidR="00F87621" w:rsidRPr="00511C3F" w:rsidRDefault="00F87621" w:rsidP="00F87621">
      <w:pPr>
        <w:spacing w:after="0" w:line="240" w:lineRule="auto"/>
        <w:rPr>
          <w:sz w:val="20"/>
          <w:szCs w:val="20"/>
        </w:rPr>
      </w:pPr>
    </w:p>
    <w:p w14:paraId="35345770" w14:textId="77777777" w:rsidR="00F87621" w:rsidRPr="00511C3F" w:rsidRDefault="00F87621" w:rsidP="00F87621">
      <w:pPr>
        <w:spacing w:after="0" w:line="240" w:lineRule="auto"/>
        <w:rPr>
          <w:sz w:val="20"/>
          <w:szCs w:val="20"/>
        </w:rPr>
      </w:pPr>
    </w:p>
    <w:p w14:paraId="340B3031" w14:textId="77777777" w:rsidR="00C97F38" w:rsidRPr="00511C3F" w:rsidRDefault="00C97F38" w:rsidP="00F87621">
      <w:pPr>
        <w:spacing w:after="0" w:line="240" w:lineRule="auto"/>
        <w:rPr>
          <w:sz w:val="20"/>
          <w:szCs w:val="20"/>
        </w:rPr>
      </w:pPr>
      <w:r w:rsidRPr="00511C3F">
        <w:rPr>
          <w:sz w:val="20"/>
          <w:szCs w:val="20"/>
        </w:rPr>
        <w:t>Ulazak učenika u prostoriju odobrio (osoba i sat):</w:t>
      </w:r>
    </w:p>
    <w:p w14:paraId="2C448CBD" w14:textId="77777777" w:rsidR="00F87621" w:rsidRPr="00511C3F" w:rsidRDefault="00F87621" w:rsidP="00F87621">
      <w:pPr>
        <w:spacing w:after="0" w:line="240" w:lineRule="auto"/>
        <w:rPr>
          <w:sz w:val="20"/>
          <w:szCs w:val="20"/>
        </w:rPr>
      </w:pPr>
    </w:p>
    <w:p w14:paraId="5CD7E655" w14:textId="77777777" w:rsidR="00F87621" w:rsidRPr="00511C3F" w:rsidRDefault="00C97F38" w:rsidP="00F87621">
      <w:pPr>
        <w:spacing w:after="0" w:line="240" w:lineRule="auto"/>
        <w:rPr>
          <w:sz w:val="20"/>
          <w:szCs w:val="20"/>
        </w:rPr>
      </w:pPr>
      <w:r w:rsidRPr="00511C3F">
        <w:rPr>
          <w:sz w:val="20"/>
          <w:szCs w:val="20"/>
        </w:rPr>
        <w:t>Evidencija štete:</w:t>
      </w:r>
      <w:r w:rsidR="00F87621" w:rsidRPr="00511C3F">
        <w:rPr>
          <w:sz w:val="20"/>
          <w:szCs w:val="20"/>
        </w:rPr>
        <w:t xml:space="preserve"> </w:t>
      </w:r>
    </w:p>
    <w:p w14:paraId="61AC2325" w14:textId="77777777" w:rsidR="00F87621" w:rsidRPr="00511C3F" w:rsidRDefault="00F87621" w:rsidP="00F87621">
      <w:pPr>
        <w:spacing w:after="0" w:line="240" w:lineRule="auto"/>
        <w:rPr>
          <w:sz w:val="20"/>
          <w:szCs w:val="20"/>
        </w:rPr>
      </w:pPr>
    </w:p>
    <w:p w14:paraId="23CD1B3C" w14:textId="77777777" w:rsidR="00F87621" w:rsidRPr="00511C3F" w:rsidRDefault="00F87621" w:rsidP="00F87621">
      <w:pPr>
        <w:spacing w:after="0" w:line="240" w:lineRule="auto"/>
        <w:rPr>
          <w:sz w:val="20"/>
          <w:szCs w:val="20"/>
        </w:rPr>
      </w:pPr>
    </w:p>
    <w:p w14:paraId="0E9A89A4" w14:textId="77777777" w:rsidR="00F87621" w:rsidRPr="00511C3F" w:rsidRDefault="00F87621" w:rsidP="00F87621">
      <w:pPr>
        <w:spacing w:after="0" w:line="240" w:lineRule="auto"/>
        <w:rPr>
          <w:sz w:val="20"/>
          <w:szCs w:val="20"/>
        </w:rPr>
      </w:pPr>
    </w:p>
    <w:p w14:paraId="599F1EEF" w14:textId="77777777" w:rsidR="00F87621" w:rsidRPr="00511C3F" w:rsidRDefault="00F87621" w:rsidP="00F87621">
      <w:pPr>
        <w:spacing w:after="0" w:line="240" w:lineRule="auto"/>
        <w:rPr>
          <w:sz w:val="20"/>
          <w:szCs w:val="20"/>
        </w:rPr>
      </w:pPr>
    </w:p>
    <w:p w14:paraId="4872A62B" w14:textId="77777777" w:rsidR="00F87621" w:rsidRPr="00511C3F" w:rsidRDefault="00F87621" w:rsidP="00F87621">
      <w:pPr>
        <w:spacing w:after="0" w:line="240" w:lineRule="auto"/>
        <w:rPr>
          <w:sz w:val="20"/>
          <w:szCs w:val="20"/>
        </w:rPr>
      </w:pPr>
    </w:p>
    <w:p w14:paraId="715D964F" w14:textId="77777777" w:rsidR="00F87621" w:rsidRPr="00511C3F" w:rsidRDefault="00F87621" w:rsidP="00F87621">
      <w:pPr>
        <w:spacing w:after="0" w:line="240" w:lineRule="auto"/>
        <w:rPr>
          <w:sz w:val="20"/>
          <w:szCs w:val="20"/>
        </w:rPr>
      </w:pPr>
    </w:p>
    <w:p w14:paraId="2E5C5AF9" w14:textId="77777777" w:rsidR="00F87621" w:rsidRPr="00511C3F" w:rsidRDefault="00F87621" w:rsidP="00F87621">
      <w:pPr>
        <w:spacing w:after="0" w:line="240" w:lineRule="auto"/>
        <w:rPr>
          <w:sz w:val="20"/>
          <w:szCs w:val="20"/>
        </w:rPr>
      </w:pPr>
    </w:p>
    <w:p w14:paraId="281AC91E" w14:textId="77777777" w:rsidR="00F87621" w:rsidRPr="00511C3F" w:rsidRDefault="00F87621" w:rsidP="00F87621">
      <w:pPr>
        <w:spacing w:after="0" w:line="240" w:lineRule="auto"/>
        <w:rPr>
          <w:sz w:val="20"/>
          <w:szCs w:val="20"/>
        </w:rPr>
      </w:pPr>
    </w:p>
    <w:p w14:paraId="26A24264" w14:textId="77777777" w:rsidR="00C97F38" w:rsidRPr="00511C3F" w:rsidRDefault="00C97F38" w:rsidP="00F87621">
      <w:pPr>
        <w:spacing w:after="0" w:line="240" w:lineRule="auto"/>
        <w:rPr>
          <w:sz w:val="20"/>
          <w:szCs w:val="20"/>
        </w:rPr>
      </w:pPr>
      <w:r w:rsidRPr="00511C3F">
        <w:rPr>
          <w:sz w:val="20"/>
          <w:szCs w:val="20"/>
        </w:rPr>
        <w:t>Ostale radnje:</w:t>
      </w:r>
    </w:p>
    <w:p w14:paraId="39D9BC89" w14:textId="77777777" w:rsidR="00C97F38" w:rsidRPr="00511C3F" w:rsidRDefault="00C97F38" w:rsidP="00F87621">
      <w:pPr>
        <w:spacing w:after="0" w:line="240" w:lineRule="auto"/>
        <w:rPr>
          <w:sz w:val="20"/>
          <w:szCs w:val="20"/>
        </w:rPr>
      </w:pPr>
    </w:p>
    <w:p w14:paraId="7122B52C" w14:textId="77777777" w:rsidR="00C97F38" w:rsidRPr="00511C3F" w:rsidRDefault="00C97F38" w:rsidP="00F87621">
      <w:pPr>
        <w:spacing w:after="0" w:line="240" w:lineRule="auto"/>
        <w:rPr>
          <w:sz w:val="20"/>
          <w:szCs w:val="20"/>
        </w:rPr>
      </w:pPr>
    </w:p>
    <w:p w14:paraId="5B8D5E48" w14:textId="77777777" w:rsidR="00F87621" w:rsidRPr="00511C3F" w:rsidRDefault="00F87621" w:rsidP="00F87621">
      <w:pPr>
        <w:spacing w:after="0" w:line="240" w:lineRule="auto"/>
        <w:rPr>
          <w:sz w:val="20"/>
          <w:szCs w:val="20"/>
        </w:rPr>
      </w:pPr>
    </w:p>
    <w:p w14:paraId="5966CF64" w14:textId="77777777" w:rsidR="00F87621" w:rsidRPr="00511C3F" w:rsidRDefault="00F87621" w:rsidP="00F87621">
      <w:pPr>
        <w:spacing w:after="0" w:line="240" w:lineRule="auto"/>
        <w:rPr>
          <w:sz w:val="20"/>
          <w:szCs w:val="20"/>
        </w:rPr>
      </w:pPr>
    </w:p>
    <w:p w14:paraId="582F03FF" w14:textId="77777777" w:rsidR="00F87621" w:rsidRPr="00511C3F" w:rsidRDefault="00F87621" w:rsidP="00F87621">
      <w:pPr>
        <w:spacing w:after="0" w:line="240" w:lineRule="auto"/>
        <w:rPr>
          <w:sz w:val="20"/>
          <w:szCs w:val="20"/>
        </w:rPr>
      </w:pPr>
    </w:p>
    <w:p w14:paraId="1EB93138" w14:textId="77777777" w:rsidR="00F87621" w:rsidRPr="00511C3F" w:rsidRDefault="00F87621" w:rsidP="00F87621">
      <w:pPr>
        <w:spacing w:after="0" w:line="240" w:lineRule="auto"/>
        <w:rPr>
          <w:sz w:val="20"/>
          <w:szCs w:val="20"/>
        </w:rPr>
      </w:pPr>
    </w:p>
    <w:p w14:paraId="41A1F42E" w14:textId="77777777" w:rsidR="00C97F38" w:rsidRPr="00511C3F" w:rsidRDefault="00C97F38" w:rsidP="00F87621">
      <w:pPr>
        <w:spacing w:after="0" w:line="240" w:lineRule="auto"/>
        <w:jc w:val="right"/>
        <w:rPr>
          <w:sz w:val="20"/>
          <w:szCs w:val="20"/>
        </w:rPr>
      </w:pPr>
      <w:r w:rsidRPr="00511C3F">
        <w:rPr>
          <w:sz w:val="20"/>
          <w:szCs w:val="20"/>
        </w:rPr>
        <w:t>Zapisnik sastavio/la: _________________________</w:t>
      </w:r>
    </w:p>
    <w:p w14:paraId="7D216372" w14:textId="77777777" w:rsidR="00C97F38" w:rsidRPr="00511C3F" w:rsidRDefault="00C97F38" w:rsidP="00F87621">
      <w:pPr>
        <w:spacing w:after="0" w:line="240" w:lineRule="auto"/>
        <w:jc w:val="right"/>
        <w:rPr>
          <w:i/>
          <w:sz w:val="16"/>
          <w:szCs w:val="20"/>
        </w:rPr>
      </w:pPr>
      <w:r w:rsidRPr="00511C3F">
        <w:rPr>
          <w:i/>
          <w:sz w:val="16"/>
          <w:szCs w:val="20"/>
        </w:rPr>
        <w:t>(ime i prezime)</w:t>
      </w:r>
    </w:p>
    <w:p w14:paraId="04F10B59" w14:textId="77777777" w:rsidR="00C97F38" w:rsidRPr="00511C3F" w:rsidRDefault="00C97F38" w:rsidP="00F87621">
      <w:pPr>
        <w:spacing w:after="0" w:line="240" w:lineRule="auto"/>
        <w:jc w:val="right"/>
        <w:rPr>
          <w:sz w:val="20"/>
          <w:szCs w:val="20"/>
        </w:rPr>
      </w:pPr>
      <w:r w:rsidRPr="00511C3F">
        <w:rPr>
          <w:sz w:val="20"/>
          <w:szCs w:val="20"/>
        </w:rPr>
        <w:t>_________________________</w:t>
      </w:r>
    </w:p>
    <w:p w14:paraId="2E4CFD6C" w14:textId="77777777" w:rsidR="00F87621" w:rsidRPr="00511C3F" w:rsidRDefault="00C97F38" w:rsidP="00F87621">
      <w:pPr>
        <w:spacing w:after="0" w:line="240" w:lineRule="auto"/>
        <w:jc w:val="right"/>
        <w:rPr>
          <w:i/>
          <w:sz w:val="16"/>
          <w:szCs w:val="20"/>
        </w:rPr>
      </w:pPr>
      <w:r w:rsidRPr="00511C3F">
        <w:rPr>
          <w:i/>
          <w:sz w:val="16"/>
          <w:szCs w:val="20"/>
        </w:rPr>
        <w:t>(potpis)</w:t>
      </w:r>
    </w:p>
    <w:p w14:paraId="5AA2D287" w14:textId="77777777" w:rsidR="00F87621" w:rsidRPr="00511C3F" w:rsidRDefault="00F87621">
      <w:r w:rsidRPr="00511C3F">
        <w:br w:type="page"/>
      </w:r>
    </w:p>
    <w:p w14:paraId="33736B05" w14:textId="3F66D4F9" w:rsidR="00C97F38" w:rsidRPr="00511C3F" w:rsidRDefault="00C97F38" w:rsidP="00552537">
      <w:pPr>
        <w:pStyle w:val="Naslov1"/>
        <w:numPr>
          <w:ilvl w:val="0"/>
          <w:numId w:val="34"/>
        </w:numPr>
      </w:pPr>
      <w:bookmarkStart w:id="21" w:name="_Toc86058520"/>
      <w:r w:rsidRPr="00511C3F">
        <w:lastRenderedPageBreak/>
        <w:t>PROTOKOL O SIGURNOSTI UČENIKA</w:t>
      </w:r>
      <w:bookmarkEnd w:id="21"/>
    </w:p>
    <w:p w14:paraId="6DDD80D2" w14:textId="77777777" w:rsidR="00C97F38" w:rsidRPr="00511C3F" w:rsidRDefault="00C97F38" w:rsidP="00C97F38"/>
    <w:p w14:paraId="65A3E89B" w14:textId="21640579" w:rsidR="00C97F38" w:rsidRPr="00511C3F" w:rsidRDefault="002478FC" w:rsidP="002147CE">
      <w:pPr>
        <w:jc w:val="both"/>
      </w:pPr>
      <w:r w:rsidRPr="00511C3F">
        <w:t>Škola je</w:t>
      </w:r>
      <w:r w:rsidR="00C97F38" w:rsidRPr="00511C3F">
        <w:t xml:space="preserve"> obvezna izvijestiti učenike o pravilima sigurnosti u školskom prostoru</w:t>
      </w:r>
      <w:r w:rsidR="008735DD" w:rsidRPr="00511C3F">
        <w:t xml:space="preserve"> </w:t>
      </w:r>
      <w:r w:rsidR="00C97F38" w:rsidRPr="00511C3F">
        <w:t>i mogućnostima njihove zaštite:</w:t>
      </w:r>
    </w:p>
    <w:p w14:paraId="5C1F66F0" w14:textId="53734C9E" w:rsidR="00C97F38" w:rsidRPr="00511C3F" w:rsidRDefault="00C97F38" w:rsidP="007A3E96">
      <w:pPr>
        <w:pStyle w:val="Odlomakpopisa"/>
        <w:numPr>
          <w:ilvl w:val="0"/>
          <w:numId w:val="23"/>
        </w:numPr>
        <w:jc w:val="both"/>
      </w:pPr>
      <w:r w:rsidRPr="00511C3F">
        <w:t xml:space="preserve">dežurstvo u svim vanjskim i unutarnjim prostorima </w:t>
      </w:r>
      <w:r w:rsidR="002478FC" w:rsidRPr="00511C3F">
        <w:t>Škole</w:t>
      </w:r>
      <w:r w:rsidRPr="00511C3F">
        <w:t xml:space="preserve"> kada ih koriste učenici</w:t>
      </w:r>
      <w:r w:rsidR="007A3E96" w:rsidRPr="00511C3F">
        <w:t>;</w:t>
      </w:r>
    </w:p>
    <w:p w14:paraId="577184F7" w14:textId="77777777" w:rsidR="00C97F38" w:rsidRPr="00511C3F" w:rsidRDefault="00C97F38" w:rsidP="007A3E96">
      <w:pPr>
        <w:pStyle w:val="Odlomakpopisa"/>
        <w:numPr>
          <w:ilvl w:val="0"/>
          <w:numId w:val="23"/>
        </w:numPr>
        <w:jc w:val="both"/>
      </w:pPr>
      <w:r w:rsidRPr="00511C3F">
        <w:t>posebna briga za učenike s posebnim potrebama.</w:t>
      </w:r>
    </w:p>
    <w:p w14:paraId="3906D58B" w14:textId="77777777" w:rsidR="00C97F38" w:rsidRPr="00511C3F" w:rsidRDefault="00C97F38" w:rsidP="002147CE">
      <w:pPr>
        <w:jc w:val="both"/>
      </w:pPr>
    </w:p>
    <w:p w14:paraId="563AF8DB" w14:textId="2CD52C7E" w:rsidR="00C97F38" w:rsidRPr="00511C3F" w:rsidRDefault="00C97F38" w:rsidP="002147CE">
      <w:pPr>
        <w:pStyle w:val="Odlomakpopisa"/>
        <w:numPr>
          <w:ilvl w:val="0"/>
          <w:numId w:val="9"/>
        </w:numPr>
        <w:jc w:val="both"/>
      </w:pPr>
      <w:r w:rsidRPr="00511C3F">
        <w:t xml:space="preserve">U slučaju da odgojno-obrazovni ili drugi radnik </w:t>
      </w:r>
      <w:r w:rsidR="002478FC" w:rsidRPr="00511C3F">
        <w:t>Škole</w:t>
      </w:r>
      <w:r w:rsidRPr="00511C3F">
        <w:t xml:space="preserve"> primijeti opasnost za učenike i radnike u učionicama, kabinetima i na školskom igralištu obvezan je odmah o tome izvijestiti ravnatelja.</w:t>
      </w:r>
    </w:p>
    <w:p w14:paraId="2F69CEB7" w14:textId="49D9B6B0" w:rsidR="00C97F38" w:rsidRPr="00511C3F" w:rsidRDefault="00C97F38" w:rsidP="002147CE">
      <w:pPr>
        <w:pStyle w:val="Odlomakpopisa"/>
        <w:numPr>
          <w:ilvl w:val="0"/>
          <w:numId w:val="9"/>
        </w:numPr>
        <w:jc w:val="both"/>
      </w:pPr>
      <w:r w:rsidRPr="00511C3F">
        <w:t xml:space="preserve">Prostor opasan po život i zdravlje učenika i radnika </w:t>
      </w:r>
      <w:r w:rsidR="002478FC" w:rsidRPr="00511C3F">
        <w:t>Škole</w:t>
      </w:r>
      <w:r w:rsidRPr="00511C3F">
        <w:t xml:space="preserve"> ravnatelj će staviti izvan uporabe dok se ne stvore potrebni uvjeti za siguran rad.</w:t>
      </w:r>
    </w:p>
    <w:p w14:paraId="092BFE34" w14:textId="382C0B43" w:rsidR="00C97F38" w:rsidRPr="00511C3F" w:rsidRDefault="00C97F38" w:rsidP="002147CE">
      <w:pPr>
        <w:pStyle w:val="Odlomakpopisa"/>
        <w:numPr>
          <w:ilvl w:val="0"/>
          <w:numId w:val="9"/>
        </w:numPr>
        <w:jc w:val="both"/>
      </w:pPr>
      <w:r w:rsidRPr="00511C3F">
        <w:t xml:space="preserve">Ravnatelj je obvezan odmah poduzeti mjere uklanjanja manjih nedostataka koji bi mogli ugroziti život i zdravlje učenika i radnika </w:t>
      </w:r>
      <w:r w:rsidR="002478FC" w:rsidRPr="00511C3F">
        <w:t>Škole</w:t>
      </w:r>
      <w:r w:rsidRPr="00511C3F">
        <w:t xml:space="preserve">, a u slučaju većih nedostataka zatražiti njihovo uklanjanje od osnivača </w:t>
      </w:r>
      <w:r w:rsidR="002478FC" w:rsidRPr="00511C3F">
        <w:t>Škole</w:t>
      </w:r>
      <w:r w:rsidRPr="00511C3F">
        <w:t xml:space="preserve"> ili nadležne javne službe.</w:t>
      </w:r>
    </w:p>
    <w:p w14:paraId="77C3BB72" w14:textId="51DA48B9" w:rsidR="00C97F38" w:rsidRPr="00511C3F" w:rsidRDefault="00C97F38" w:rsidP="002147CE">
      <w:pPr>
        <w:pStyle w:val="Odlomakpopisa"/>
        <w:numPr>
          <w:ilvl w:val="0"/>
          <w:numId w:val="9"/>
        </w:numPr>
        <w:jc w:val="both"/>
      </w:pPr>
      <w:r w:rsidRPr="00511C3F">
        <w:t xml:space="preserve">nemogućnosti održavanja nastave ravnatelj je obvezan obavijestiti osnivača </w:t>
      </w:r>
      <w:r w:rsidR="002478FC" w:rsidRPr="00511C3F">
        <w:t>Škole</w:t>
      </w:r>
      <w:r w:rsidRPr="00511C3F">
        <w:t>,</w:t>
      </w:r>
      <w:r w:rsidR="00E567DA" w:rsidRPr="00511C3F">
        <w:t xml:space="preserve"> upravni odjel nadležan za obrazovanje Međimurske županije i</w:t>
      </w:r>
      <w:r w:rsidRPr="00511C3F">
        <w:t xml:space="preserve"> roditelje.</w:t>
      </w:r>
    </w:p>
    <w:p w14:paraId="2AFB0B36" w14:textId="0B1D0FB5" w:rsidR="00C97F38" w:rsidRPr="00511C3F" w:rsidRDefault="002478FC" w:rsidP="002147CE">
      <w:pPr>
        <w:pStyle w:val="Odlomakpopisa"/>
        <w:numPr>
          <w:ilvl w:val="0"/>
          <w:numId w:val="9"/>
        </w:numPr>
        <w:jc w:val="both"/>
      </w:pPr>
      <w:r w:rsidRPr="00511C3F">
        <w:t>Škola je</w:t>
      </w:r>
      <w:r w:rsidR="00C97F38" w:rsidRPr="00511C3F">
        <w:t xml:space="preserve"> obvezna u školskom kurikulumu ili godišnjem planu i programu planirati aktivnosti kojima će učenicima omogućiti stjecanje znanja, vještina i sposobnosti vezanih uz zaštitu i spašavanje u kriznim situacijama.</w:t>
      </w:r>
    </w:p>
    <w:p w14:paraId="7BE9E7C3" w14:textId="77777777" w:rsidR="008735DD" w:rsidRPr="00511C3F" w:rsidRDefault="008735DD">
      <w:r w:rsidRPr="00511C3F">
        <w:br w:type="page"/>
      </w:r>
    </w:p>
    <w:p w14:paraId="576D192D" w14:textId="1695CAAD" w:rsidR="00C97F38" w:rsidRPr="00511C3F" w:rsidRDefault="00552537" w:rsidP="00552537">
      <w:pPr>
        <w:pStyle w:val="Naslov1"/>
        <w:numPr>
          <w:ilvl w:val="0"/>
          <w:numId w:val="34"/>
        </w:numPr>
      </w:pPr>
      <w:bookmarkStart w:id="22" w:name="_Toc86058521"/>
      <w:r>
        <w:lastRenderedPageBreak/>
        <w:t xml:space="preserve"> </w:t>
      </w:r>
      <w:r w:rsidR="00C97F38" w:rsidRPr="00511C3F">
        <w:t xml:space="preserve">PROTOKOL O SIGURNOJ </w:t>
      </w:r>
      <w:r w:rsidR="00780CC7" w:rsidRPr="00511C3F">
        <w:t>UPORABI INFORMACIJSKO-KOMUNIKACIJSKIH TEHNOLOGIJA</w:t>
      </w:r>
      <w:bookmarkEnd w:id="22"/>
    </w:p>
    <w:p w14:paraId="0F6BBE93" w14:textId="77777777" w:rsidR="00C97F38" w:rsidRPr="00511C3F" w:rsidRDefault="00C97F38" w:rsidP="00C97F38"/>
    <w:p w14:paraId="337ABE1B" w14:textId="2D24C182" w:rsidR="00C97F38" w:rsidRPr="00511C3F" w:rsidRDefault="00C97F38" w:rsidP="000C039C">
      <w:pPr>
        <w:pStyle w:val="Odlomakpopisa"/>
        <w:numPr>
          <w:ilvl w:val="0"/>
          <w:numId w:val="10"/>
        </w:numPr>
        <w:jc w:val="both"/>
      </w:pPr>
      <w:r w:rsidRPr="00511C3F">
        <w:t xml:space="preserve">Učenici imaju pravo na pristup Internetu na računalu </w:t>
      </w:r>
      <w:r w:rsidR="001E6AE7" w:rsidRPr="00511C3F">
        <w:t>Škole</w:t>
      </w:r>
      <w:r w:rsidRPr="00511C3F">
        <w:t xml:space="preserve"> samo u nazočnosti odgojno-obrazovnog radnika i uz njegovo odobrenje.</w:t>
      </w:r>
    </w:p>
    <w:p w14:paraId="06DBEE33" w14:textId="77777777" w:rsidR="00C97F38" w:rsidRPr="00511C3F" w:rsidRDefault="00C97F38" w:rsidP="000C039C">
      <w:pPr>
        <w:pStyle w:val="Odlomakpopisa"/>
        <w:numPr>
          <w:ilvl w:val="0"/>
          <w:numId w:val="10"/>
        </w:numPr>
        <w:jc w:val="both"/>
      </w:pPr>
      <w:r w:rsidRPr="00511C3F">
        <w:t>Učenik može koristiti uređaje kojima je moguć pristup mrežnom povezivanju i mrežnim komunikacijama tijekom odgojno-obrazovnog rada samo uz odobrenje odgojno-obrazovnog radnika.</w:t>
      </w:r>
    </w:p>
    <w:p w14:paraId="3E4DCC94" w14:textId="435D11ED" w:rsidR="00C97F38" w:rsidRPr="00511C3F" w:rsidRDefault="00C97F38" w:rsidP="000C039C">
      <w:pPr>
        <w:pStyle w:val="Odlomakpopisa"/>
        <w:numPr>
          <w:ilvl w:val="0"/>
          <w:numId w:val="10"/>
        </w:numPr>
        <w:jc w:val="both"/>
      </w:pPr>
      <w:r w:rsidRPr="00511C3F">
        <w:t>Škol</w:t>
      </w:r>
      <w:r w:rsidR="001E6AE7" w:rsidRPr="00511C3F">
        <w:t>a je</w:t>
      </w:r>
      <w:r w:rsidRPr="00511C3F">
        <w:t xml:space="preserve"> obvezna ugraditi filtre koji sprečavaju pristup stranicama s neprimjerenim sadržajima osim ako isti već nisu realizirani preko CARNet-a.</w:t>
      </w:r>
    </w:p>
    <w:p w14:paraId="49AE307E" w14:textId="2039BB03" w:rsidR="00C97F38" w:rsidRPr="00511C3F" w:rsidRDefault="00C97F38" w:rsidP="000C039C">
      <w:pPr>
        <w:pStyle w:val="Odlomakpopisa"/>
        <w:numPr>
          <w:ilvl w:val="0"/>
          <w:numId w:val="10"/>
        </w:numPr>
        <w:jc w:val="both"/>
      </w:pPr>
      <w:r w:rsidRPr="00511C3F">
        <w:t>Učenicima nije dozvoljeno korištenje pametnih telefona tijekom nastave (snimanje,</w:t>
      </w:r>
      <w:r w:rsidR="000C039C" w:rsidRPr="00511C3F">
        <w:t xml:space="preserve"> </w:t>
      </w:r>
      <w:r w:rsidRPr="00511C3F">
        <w:t>slikanje učitelja i učenika,</w:t>
      </w:r>
      <w:r w:rsidR="000C039C" w:rsidRPr="00511C3F">
        <w:t xml:space="preserve"> </w:t>
      </w:r>
      <w:r w:rsidRPr="00511C3F">
        <w:t>pisanje poruka, traženje informacija na internetu</w:t>
      </w:r>
      <w:r w:rsidR="000C039C" w:rsidRPr="00511C3F">
        <w:t xml:space="preserve"> i sl.</w:t>
      </w:r>
      <w:r w:rsidRPr="00511C3F">
        <w:t>). Za vrijeme odmora učenik smije koristiti pametni telefon samo uz odobrenje odgojno-obrazovnog radnika.</w:t>
      </w:r>
    </w:p>
    <w:p w14:paraId="3A872CBD" w14:textId="575A0608" w:rsidR="00C97F38" w:rsidRPr="00511C3F" w:rsidRDefault="001E6AE7" w:rsidP="000C039C">
      <w:pPr>
        <w:pStyle w:val="Odlomakpopisa"/>
        <w:numPr>
          <w:ilvl w:val="0"/>
          <w:numId w:val="10"/>
        </w:numPr>
        <w:jc w:val="both"/>
      </w:pPr>
      <w:r w:rsidRPr="00511C3F">
        <w:t>Škola</w:t>
      </w:r>
      <w:r w:rsidR="00C97F38" w:rsidRPr="00511C3F">
        <w:t xml:space="preserve"> ne smije medijima davati osobne podatke i ostale podatke o učenicima niti im omogućiti da u </w:t>
      </w:r>
      <w:r w:rsidRPr="00511C3F">
        <w:t>Školi</w:t>
      </w:r>
      <w:r w:rsidR="00C97F38" w:rsidRPr="00511C3F">
        <w:t xml:space="preserve"> prikupljaju osobne i druge podatke o učenicima, osim podataka vezanih uz postignute rezultate učenika,</w:t>
      </w:r>
      <w:r w:rsidR="000C039C" w:rsidRPr="00511C3F">
        <w:t xml:space="preserve"> </w:t>
      </w:r>
      <w:r w:rsidR="00C97F38" w:rsidRPr="00511C3F">
        <w:t>ali samo uz pisanu suglasnost roditelja.</w:t>
      </w:r>
    </w:p>
    <w:p w14:paraId="6ECC15C4" w14:textId="430A9CD0" w:rsidR="00C97F38" w:rsidRPr="00511C3F" w:rsidRDefault="00C97F38" w:rsidP="000C039C">
      <w:pPr>
        <w:pStyle w:val="Odlomakpopisa"/>
        <w:numPr>
          <w:ilvl w:val="0"/>
          <w:numId w:val="10"/>
        </w:numPr>
        <w:jc w:val="both"/>
      </w:pPr>
      <w:r w:rsidRPr="00511C3F">
        <w:t xml:space="preserve">Ravnatelj Škole i </w:t>
      </w:r>
      <w:r w:rsidR="00F21E7C" w:rsidRPr="00511C3F">
        <w:t>stručni suradnik</w:t>
      </w:r>
      <w:r w:rsidRPr="00511C3F">
        <w:t xml:space="preserve"> obvezni su obavijestiti učenike i roditelje </w:t>
      </w:r>
      <w:r w:rsidR="00F21E7C" w:rsidRPr="00511C3F">
        <w:t xml:space="preserve">ili zakonske zastupnike </w:t>
      </w:r>
      <w:r w:rsidRPr="00511C3F">
        <w:t>o pravilima sigurne uporabe suvremenih tehnologija,</w:t>
      </w:r>
      <w:r w:rsidR="00F21E7C" w:rsidRPr="00511C3F">
        <w:t xml:space="preserve"> </w:t>
      </w:r>
      <w:r w:rsidRPr="00511C3F">
        <w:t>osobito mobitela i Interneta.</w:t>
      </w:r>
    </w:p>
    <w:p w14:paraId="266BE881" w14:textId="384FA022" w:rsidR="00C97F38" w:rsidRPr="00511C3F" w:rsidRDefault="00C97F38" w:rsidP="000C039C">
      <w:pPr>
        <w:pStyle w:val="Odlomakpopisa"/>
        <w:numPr>
          <w:ilvl w:val="0"/>
          <w:numId w:val="10"/>
        </w:numPr>
        <w:jc w:val="both"/>
      </w:pPr>
      <w:r w:rsidRPr="00511C3F">
        <w:t>Ravnatelj Škole</w:t>
      </w:r>
      <w:r w:rsidR="00C61F8F" w:rsidRPr="00511C3F">
        <w:t xml:space="preserve">, </w:t>
      </w:r>
      <w:r w:rsidR="00F21E7C" w:rsidRPr="00511C3F">
        <w:t>stručni suradnik</w:t>
      </w:r>
      <w:r w:rsidR="00C61F8F" w:rsidRPr="00511C3F">
        <w:t xml:space="preserve"> ili razrednik</w:t>
      </w:r>
      <w:r w:rsidRPr="00511C3F">
        <w:t xml:space="preserve"> obvezni su informirati učenike i roditelje </w:t>
      </w:r>
      <w:r w:rsidR="00F21E7C" w:rsidRPr="00511C3F">
        <w:t>ili zakonske zastupnike</w:t>
      </w:r>
      <w:r w:rsidRPr="00511C3F">
        <w:t xml:space="preserve"> o posljedicama neprimjerene komunikacije na društvenim mrežama (vrijeđanje,</w:t>
      </w:r>
      <w:r w:rsidR="00F21E7C" w:rsidRPr="00511C3F">
        <w:t xml:space="preserve"> </w:t>
      </w:r>
      <w:r w:rsidRPr="00511C3F">
        <w:t>sramoćenje,</w:t>
      </w:r>
      <w:r w:rsidR="00F21E7C" w:rsidRPr="00511C3F">
        <w:t xml:space="preserve"> </w:t>
      </w:r>
      <w:r w:rsidRPr="00511C3F">
        <w:t>kleveta,</w:t>
      </w:r>
      <w:r w:rsidR="00F21E7C" w:rsidRPr="00511C3F">
        <w:t xml:space="preserve"> </w:t>
      </w:r>
      <w:r w:rsidRPr="00511C3F">
        <w:t>javni linč,</w:t>
      </w:r>
      <w:r w:rsidR="00F21E7C" w:rsidRPr="00511C3F">
        <w:t xml:space="preserve"> </w:t>
      </w:r>
      <w:r w:rsidRPr="00511C3F">
        <w:t>objava fotografija učenika,</w:t>
      </w:r>
      <w:r w:rsidR="00F21E7C" w:rsidRPr="00511C3F">
        <w:t xml:space="preserve"> </w:t>
      </w:r>
      <w:r w:rsidRPr="00511C3F">
        <w:t>video zapisa i sl</w:t>
      </w:r>
      <w:r w:rsidR="000C039C" w:rsidRPr="00511C3F">
        <w:t>.</w:t>
      </w:r>
      <w:r w:rsidRPr="00511C3F">
        <w:t>) te o načinima postupanja ravnatelja,</w:t>
      </w:r>
      <w:r w:rsidR="00F21E7C" w:rsidRPr="00511C3F">
        <w:t xml:space="preserve"> stručnog suradnika</w:t>
      </w:r>
      <w:r w:rsidRPr="00511C3F">
        <w:t xml:space="preserve"> te ostalih odgojno-obrazovnih djelatnika vezano uz informacije o nasilju u elektroničkim medijima u skladu s Protokolom o postupanju u slučaju nasilja među djecom i mladima.</w:t>
      </w:r>
    </w:p>
    <w:p w14:paraId="14C370B6" w14:textId="421F09ED" w:rsidR="00C97F38" w:rsidRPr="00511C3F" w:rsidRDefault="00C97F38" w:rsidP="000C039C">
      <w:pPr>
        <w:pStyle w:val="Odlomakpopisa"/>
        <w:numPr>
          <w:ilvl w:val="0"/>
          <w:numId w:val="10"/>
        </w:numPr>
        <w:jc w:val="both"/>
      </w:pPr>
      <w:r w:rsidRPr="00511C3F">
        <w:t xml:space="preserve">Škola može na svojim mrežnim stranicama objavljivati fotografske i druge snimke učenika s posebnom pažnjom i opravdanim ciljem uz pisanu suglasnost roditelja </w:t>
      </w:r>
      <w:r w:rsidR="00F21E7C" w:rsidRPr="00511C3F">
        <w:t>ili zakonskog zastupnika djeteta</w:t>
      </w:r>
      <w:r w:rsidRPr="00511C3F">
        <w:t>.</w:t>
      </w:r>
    </w:p>
    <w:p w14:paraId="28C7B369" w14:textId="77777777" w:rsidR="00C97F38" w:rsidRPr="00511C3F" w:rsidRDefault="00C97F38" w:rsidP="00C97F38"/>
    <w:p w14:paraId="103A8CF4" w14:textId="77777777" w:rsidR="008735DD" w:rsidRPr="00511C3F" w:rsidRDefault="008735DD">
      <w:r w:rsidRPr="00511C3F">
        <w:br w:type="page"/>
      </w:r>
    </w:p>
    <w:p w14:paraId="313E1CE5" w14:textId="2B9272A1" w:rsidR="00C97F38" w:rsidRPr="00511C3F" w:rsidRDefault="00552537" w:rsidP="00552537">
      <w:pPr>
        <w:pStyle w:val="Naslov1"/>
        <w:numPr>
          <w:ilvl w:val="0"/>
          <w:numId w:val="34"/>
        </w:numPr>
      </w:pPr>
      <w:bookmarkStart w:id="23" w:name="_Toc86058522"/>
      <w:r>
        <w:lastRenderedPageBreak/>
        <w:t xml:space="preserve"> </w:t>
      </w:r>
      <w:r w:rsidR="00C97F38" w:rsidRPr="00511C3F">
        <w:t>PROTOKOL O DEŽURSTVU UČITELJA I ODGOVORNOST ZA ŠTETU</w:t>
      </w:r>
      <w:bookmarkEnd w:id="23"/>
    </w:p>
    <w:p w14:paraId="36E75622" w14:textId="77777777" w:rsidR="00C97F38" w:rsidRPr="00511C3F" w:rsidRDefault="00C97F38" w:rsidP="008735DD">
      <w:pPr>
        <w:pStyle w:val="Naslov2"/>
      </w:pPr>
      <w:bookmarkStart w:id="24" w:name="_Toc86058523"/>
      <w:r w:rsidRPr="00511C3F">
        <w:t>DEŽURSTVO UČITELJA</w:t>
      </w:r>
      <w:bookmarkEnd w:id="24"/>
    </w:p>
    <w:p w14:paraId="53B70CED" w14:textId="77777777" w:rsidR="00BA3265" w:rsidRPr="00511C3F" w:rsidRDefault="00BA3265" w:rsidP="00C91DAF">
      <w:pPr>
        <w:jc w:val="both"/>
      </w:pPr>
    </w:p>
    <w:p w14:paraId="63E02121" w14:textId="4A8B0E79" w:rsidR="00C97F38" w:rsidRPr="00511C3F" w:rsidRDefault="00C97F38" w:rsidP="00C91DAF">
      <w:pPr>
        <w:jc w:val="both"/>
      </w:pPr>
      <w:r w:rsidRPr="00511C3F">
        <w:t xml:space="preserve">U školi za vrijeme radnog vremena dežuraju učitelji i učenici. Raspored, mjesto i obveze dežurnih </w:t>
      </w:r>
      <w:r w:rsidR="0087515C" w:rsidRPr="00511C3F">
        <w:t>učitelja</w:t>
      </w:r>
      <w:r w:rsidRPr="00511C3F">
        <w:t xml:space="preserve"> određuje ravnatelj.</w:t>
      </w:r>
    </w:p>
    <w:p w14:paraId="2863D378" w14:textId="18F1C679" w:rsidR="00C97F38" w:rsidRPr="00511C3F" w:rsidRDefault="00C97F38" w:rsidP="00C91DAF">
      <w:pPr>
        <w:pStyle w:val="Odlomakpopisa"/>
        <w:numPr>
          <w:ilvl w:val="0"/>
          <w:numId w:val="11"/>
        </w:numPr>
        <w:jc w:val="both"/>
      </w:pPr>
      <w:r w:rsidRPr="00511C3F">
        <w:t xml:space="preserve">Raspored dežurstva određuje se na </w:t>
      </w:r>
      <w:r w:rsidR="00C61F8F" w:rsidRPr="00511C3F">
        <w:t>oglasnoj ploči</w:t>
      </w:r>
      <w:r w:rsidRPr="00511C3F">
        <w:t xml:space="preserve"> Škole</w:t>
      </w:r>
      <w:r w:rsidR="00C61F8F" w:rsidRPr="00511C3F">
        <w:t xml:space="preserve"> te je dostupan i u Godišnjem planu i programu Škole</w:t>
      </w:r>
      <w:r w:rsidRPr="00511C3F">
        <w:t>.</w:t>
      </w:r>
    </w:p>
    <w:p w14:paraId="18B46C53" w14:textId="77777777" w:rsidR="00C97F38" w:rsidRPr="00511C3F" w:rsidRDefault="00C97F38" w:rsidP="00C97F38"/>
    <w:p w14:paraId="5CAC7BCD" w14:textId="77777777" w:rsidR="00C97F38" w:rsidRPr="00511C3F" w:rsidRDefault="00C97F38" w:rsidP="00C97F38">
      <w:r w:rsidRPr="00511C3F">
        <w:t>Dežurni učitelj:</w:t>
      </w:r>
    </w:p>
    <w:p w14:paraId="60164488" w14:textId="589FDDEE" w:rsidR="00C97F38" w:rsidRPr="00511C3F" w:rsidRDefault="008735DD" w:rsidP="00C91DAF">
      <w:pPr>
        <w:pStyle w:val="Odlomakpopisa"/>
        <w:numPr>
          <w:ilvl w:val="0"/>
          <w:numId w:val="24"/>
        </w:numPr>
        <w:jc w:val="both"/>
      </w:pPr>
      <w:r w:rsidRPr="00511C3F">
        <w:t>b</w:t>
      </w:r>
      <w:r w:rsidR="00C97F38" w:rsidRPr="00511C3F">
        <w:t>rine o redovitom odlasku i dolasku s nastave učitelja i učenika</w:t>
      </w:r>
      <w:r w:rsidR="00C61F8F" w:rsidRPr="00511C3F">
        <w:t>;</w:t>
      </w:r>
    </w:p>
    <w:p w14:paraId="5150062C" w14:textId="1810D3F3" w:rsidR="00C97F38" w:rsidRPr="00511C3F" w:rsidRDefault="00C97F38" w:rsidP="00C91DAF">
      <w:pPr>
        <w:pStyle w:val="Odlomakpopisa"/>
        <w:numPr>
          <w:ilvl w:val="0"/>
          <w:numId w:val="24"/>
        </w:numPr>
        <w:jc w:val="both"/>
      </w:pPr>
      <w:r w:rsidRPr="00511C3F">
        <w:t>surađuje s nazočnim učiteljima u zbornici</w:t>
      </w:r>
      <w:r w:rsidR="00C61F8F" w:rsidRPr="00511C3F">
        <w:t>;</w:t>
      </w:r>
    </w:p>
    <w:p w14:paraId="0609ADFD" w14:textId="465A7A40" w:rsidR="00C97F38" w:rsidRPr="00511C3F" w:rsidRDefault="00C97F38" w:rsidP="00C91DAF">
      <w:pPr>
        <w:pStyle w:val="Odlomakpopisa"/>
        <w:numPr>
          <w:ilvl w:val="0"/>
          <w:numId w:val="24"/>
        </w:numPr>
        <w:jc w:val="both"/>
      </w:pPr>
      <w:r w:rsidRPr="00511C3F">
        <w:t>brine se o redu u Školi za vrijeme svog dežurstva</w:t>
      </w:r>
      <w:r w:rsidR="00C61F8F" w:rsidRPr="00511C3F">
        <w:t>;</w:t>
      </w:r>
    </w:p>
    <w:p w14:paraId="3C647AE2" w14:textId="5CC68147" w:rsidR="00C97F38" w:rsidRPr="00511C3F" w:rsidRDefault="00C97F38" w:rsidP="00C91DAF">
      <w:pPr>
        <w:pStyle w:val="Odlomakpopisa"/>
        <w:numPr>
          <w:ilvl w:val="0"/>
          <w:numId w:val="24"/>
        </w:numPr>
        <w:jc w:val="both"/>
      </w:pPr>
      <w:r w:rsidRPr="00511C3F">
        <w:t>za vrijeme odmora obilazi hodnike, sanitarne čvorove i upozorava učenike na red i disciplinu</w:t>
      </w:r>
      <w:r w:rsidR="00C61F8F" w:rsidRPr="00511C3F">
        <w:t>;</w:t>
      </w:r>
    </w:p>
    <w:p w14:paraId="75CAFDE0" w14:textId="68B8D3F1" w:rsidR="00C97F38" w:rsidRPr="00511C3F" w:rsidRDefault="00C97F38" w:rsidP="00C91DAF">
      <w:pPr>
        <w:pStyle w:val="Odlomakpopisa"/>
        <w:numPr>
          <w:ilvl w:val="0"/>
          <w:numId w:val="24"/>
        </w:numPr>
        <w:jc w:val="both"/>
      </w:pPr>
      <w:r w:rsidRPr="00511C3F">
        <w:t>u nepredviđenim situacijama prema vlastitoj procjeni donosi odluku o djelovanju ili se konzultira s ravnateljem</w:t>
      </w:r>
      <w:r w:rsidR="00C61F8F" w:rsidRPr="00511C3F">
        <w:t xml:space="preserve"> ili stručnom službom;</w:t>
      </w:r>
    </w:p>
    <w:p w14:paraId="077A690C" w14:textId="15A7ADE2" w:rsidR="00C97F38" w:rsidRPr="00511C3F" w:rsidRDefault="00C97F38" w:rsidP="00C91DAF">
      <w:pPr>
        <w:pStyle w:val="Odlomakpopisa"/>
        <w:numPr>
          <w:ilvl w:val="0"/>
          <w:numId w:val="24"/>
        </w:numPr>
        <w:jc w:val="both"/>
      </w:pPr>
      <w:r w:rsidRPr="00511C3F">
        <w:t>bitnim zapažanjima obavještava ravnatelja</w:t>
      </w:r>
      <w:r w:rsidR="00C61F8F" w:rsidRPr="00511C3F">
        <w:t>.</w:t>
      </w:r>
    </w:p>
    <w:p w14:paraId="11DE2343" w14:textId="77777777" w:rsidR="00C61F8F" w:rsidRPr="00511C3F" w:rsidRDefault="00C61F8F" w:rsidP="00C91DAF">
      <w:pPr>
        <w:jc w:val="both"/>
      </w:pPr>
    </w:p>
    <w:p w14:paraId="7E1CAFC5" w14:textId="6096BD04" w:rsidR="00C97F38" w:rsidRPr="00511C3F" w:rsidRDefault="00C97F38" w:rsidP="00C91DAF">
      <w:pPr>
        <w:pStyle w:val="Odlomakpopisa"/>
        <w:numPr>
          <w:ilvl w:val="0"/>
          <w:numId w:val="25"/>
        </w:numPr>
        <w:jc w:val="both"/>
      </w:pPr>
      <w:r w:rsidRPr="00511C3F">
        <w:t>Dežurni učitelj dužan preuzeti dežurstvo u točno određeno vrijeme i ostaje dok ne dođe zamjena. Ako</w:t>
      </w:r>
      <w:r w:rsidR="008735DD" w:rsidRPr="00511C3F">
        <w:t xml:space="preserve"> </w:t>
      </w:r>
      <w:r w:rsidRPr="00511C3F">
        <w:t>učitelj zakasni ili ne dođe na dežurstvo, teško krši Kućni red.</w:t>
      </w:r>
    </w:p>
    <w:p w14:paraId="2D902489" w14:textId="77777777" w:rsidR="00C97F38" w:rsidRPr="00511C3F" w:rsidRDefault="00C97F38" w:rsidP="00C91DAF">
      <w:pPr>
        <w:pStyle w:val="Odlomakpopisa"/>
        <w:numPr>
          <w:ilvl w:val="0"/>
          <w:numId w:val="25"/>
        </w:numPr>
        <w:jc w:val="both"/>
      </w:pPr>
      <w:r w:rsidRPr="00511C3F">
        <w:t>Vrijeme trajanja i mjesto dežurstva učitelja određuje ravnatelj. Dežura se i na glavnom ulazu u školu</w:t>
      </w:r>
    </w:p>
    <w:p w14:paraId="736B6162" w14:textId="03C5C112" w:rsidR="008735DD" w:rsidRPr="00511C3F" w:rsidRDefault="008735DD" w:rsidP="00C91DAF">
      <w:pPr>
        <w:pStyle w:val="Odlomakpopisa"/>
        <w:numPr>
          <w:ilvl w:val="0"/>
          <w:numId w:val="25"/>
        </w:numPr>
        <w:jc w:val="both"/>
      </w:pPr>
      <w:r w:rsidRPr="00511C3F">
        <w:t xml:space="preserve">Dežurni učitelj se mora dolično ponašati prema službenicima Škole, učenicima, roditeljima, </w:t>
      </w:r>
      <w:r w:rsidR="00F21E7C" w:rsidRPr="00511C3F">
        <w:t>zakonskim zastupnicima učenika</w:t>
      </w:r>
      <w:r w:rsidRPr="00511C3F">
        <w:t>, građanima i drugim strankama.</w:t>
      </w:r>
    </w:p>
    <w:p w14:paraId="7983CF47" w14:textId="77777777" w:rsidR="00C97F38" w:rsidRPr="00511C3F" w:rsidRDefault="00C97F38" w:rsidP="00C97F38"/>
    <w:p w14:paraId="50B3DF89" w14:textId="77777777" w:rsidR="00C97F38" w:rsidRPr="00511C3F" w:rsidRDefault="00C97F38" w:rsidP="00C97F38">
      <w:r w:rsidRPr="00511C3F">
        <w:t>Radnik škole (spremač/</w:t>
      </w:r>
      <w:proofErr w:type="spellStart"/>
      <w:r w:rsidRPr="00511C3F">
        <w:t>ica</w:t>
      </w:r>
      <w:proofErr w:type="spellEnd"/>
      <w:r w:rsidRPr="00511C3F">
        <w:t>) dežura na ulaznim vratima Škole te:</w:t>
      </w:r>
    </w:p>
    <w:p w14:paraId="1F9377A5" w14:textId="15EB26EB" w:rsidR="00C97F38" w:rsidRPr="00511C3F" w:rsidRDefault="00C97F38" w:rsidP="00C61F8F">
      <w:pPr>
        <w:pStyle w:val="Odlomakpopisa"/>
        <w:numPr>
          <w:ilvl w:val="0"/>
          <w:numId w:val="26"/>
        </w:numPr>
      </w:pPr>
      <w:r w:rsidRPr="00511C3F">
        <w:t xml:space="preserve">odobrava ulazak u školu roditeljima, </w:t>
      </w:r>
      <w:r w:rsidR="00F21E7C" w:rsidRPr="00511C3F">
        <w:t>zakonskim zastupnicima djeteta</w:t>
      </w:r>
      <w:r w:rsidRPr="00511C3F">
        <w:t>, građanima i drugim strankama</w:t>
      </w:r>
    </w:p>
    <w:p w14:paraId="7761A57E" w14:textId="77777777" w:rsidR="00C97F38" w:rsidRPr="00511C3F" w:rsidRDefault="00C97F38" w:rsidP="00C91DAF">
      <w:pPr>
        <w:pStyle w:val="Odlomakpopisa"/>
        <w:numPr>
          <w:ilvl w:val="0"/>
          <w:numId w:val="26"/>
        </w:numPr>
        <w:jc w:val="both"/>
      </w:pPr>
      <w:r w:rsidRPr="00511C3F">
        <w:t>daje odgovarajuće obavijesti građanima i drugim strankama</w:t>
      </w:r>
    </w:p>
    <w:p w14:paraId="7816C795" w14:textId="77777777" w:rsidR="00C97F38" w:rsidRPr="00511C3F" w:rsidRDefault="00C97F38" w:rsidP="00C97F38"/>
    <w:p w14:paraId="1CF3A63A" w14:textId="77777777" w:rsidR="00C97F38" w:rsidRPr="00511C3F" w:rsidRDefault="00C97F38" w:rsidP="008735DD">
      <w:pPr>
        <w:pStyle w:val="Naslov2"/>
      </w:pPr>
      <w:bookmarkStart w:id="25" w:name="_Toc86058524"/>
      <w:r w:rsidRPr="00511C3F">
        <w:t>ODGOVORNOST ZA ŠTETU</w:t>
      </w:r>
      <w:bookmarkEnd w:id="25"/>
    </w:p>
    <w:p w14:paraId="4A3CC5BA" w14:textId="77777777" w:rsidR="00C97F38" w:rsidRPr="00511C3F" w:rsidRDefault="00C97F38" w:rsidP="00C91DAF">
      <w:pPr>
        <w:pStyle w:val="Odlomakpopisa"/>
        <w:numPr>
          <w:ilvl w:val="0"/>
          <w:numId w:val="13"/>
        </w:numPr>
        <w:jc w:val="both"/>
      </w:pPr>
      <w:r w:rsidRPr="00511C3F">
        <w:t>Razredno odjeljenje ili obrazovna grupa odgovara za inventar u učionici, kabinetu i drugom nastavnom prostoru. Nije dozvoljeno oštećivati inventar školskih prostorija(oštećivanje i pisanje po klupama, oštećivanje namještaja i inventara škole, pisanje po zidovima, bacanje otpadaka i začepljivanje sanitarnih čvorova i drugo), svoje osobne opreme (uništavanje bilježnica, knjiga i sl.)</w:t>
      </w:r>
      <w:r w:rsidR="008735DD" w:rsidRPr="00511C3F">
        <w:t xml:space="preserve"> </w:t>
      </w:r>
      <w:r w:rsidRPr="00511C3F">
        <w:t>i</w:t>
      </w:r>
      <w:r w:rsidR="008735DD" w:rsidRPr="00511C3F">
        <w:t xml:space="preserve"> </w:t>
      </w:r>
      <w:r w:rsidRPr="00511C3F">
        <w:t>opreme drugih učenika.</w:t>
      </w:r>
    </w:p>
    <w:p w14:paraId="187A556D" w14:textId="77777777" w:rsidR="00C97F38" w:rsidRPr="00511C3F" w:rsidRDefault="00C97F38" w:rsidP="00C91DAF">
      <w:pPr>
        <w:pStyle w:val="Odlomakpopisa"/>
        <w:numPr>
          <w:ilvl w:val="0"/>
          <w:numId w:val="13"/>
        </w:numPr>
        <w:jc w:val="both"/>
      </w:pPr>
      <w:r w:rsidRPr="00511C3F">
        <w:t>Pod materijalnom štetom se podrazumijeva svako uništavanje ili oštećivanje imovine ili sitnog inventara u uporabi koji počini radnik ili učenik iz nemara ili namjerno.</w:t>
      </w:r>
    </w:p>
    <w:p w14:paraId="282BFCCF" w14:textId="2570970A" w:rsidR="00C97F38" w:rsidRPr="00511C3F" w:rsidRDefault="00C97F38" w:rsidP="00C91DAF">
      <w:pPr>
        <w:pStyle w:val="Odlomakpopisa"/>
        <w:numPr>
          <w:ilvl w:val="0"/>
          <w:numId w:val="13"/>
        </w:numPr>
        <w:jc w:val="both"/>
      </w:pPr>
      <w:r w:rsidRPr="00511C3F">
        <w:t>Nastanak štete obavezan je prijaviti svaki učenik koji uoči štetu ili njenog počinitelja, kao i svi radnici škole. Nastanak štete prijavljuje se predmetnom nastavniku, tajniku ili ravnatelju, usmeno ili pis</w:t>
      </w:r>
      <w:r w:rsidR="007D3F8D" w:rsidRPr="00511C3F">
        <w:t>ano</w:t>
      </w:r>
      <w:r w:rsidRPr="00511C3F">
        <w:t>.</w:t>
      </w:r>
    </w:p>
    <w:p w14:paraId="3A8E4C3E" w14:textId="77777777" w:rsidR="008735DD" w:rsidRPr="00511C3F" w:rsidRDefault="00C97F38" w:rsidP="00C91DAF">
      <w:pPr>
        <w:pStyle w:val="Odlomakpopisa"/>
        <w:numPr>
          <w:ilvl w:val="0"/>
          <w:numId w:val="13"/>
        </w:numPr>
        <w:jc w:val="both"/>
      </w:pPr>
      <w:r w:rsidRPr="00511C3F">
        <w:t>Radnici su odgovorni za štetu koju učine na imovini Škole prema odredbama Pravilnika o radu odnosno općim propisima obveznog prava.</w:t>
      </w:r>
    </w:p>
    <w:p w14:paraId="000FC576" w14:textId="77777777" w:rsidR="00C97F38" w:rsidRPr="00511C3F" w:rsidRDefault="00C97F38" w:rsidP="00C91DAF">
      <w:pPr>
        <w:pStyle w:val="Odlomakpopisa"/>
        <w:numPr>
          <w:ilvl w:val="0"/>
          <w:numId w:val="13"/>
        </w:numPr>
        <w:jc w:val="both"/>
      </w:pPr>
      <w:r w:rsidRPr="00511C3F">
        <w:t>Za nanošenje materijalne štete Školi odnosno imovini Škole, imovini učenika, nastavnika ili drugih radnika, učenici za koje se utvrdi da su počinitelji, dužni su nadoknaditi štetu. Protiv počinitelja štete mogu se poduzeti i pedagoške mjere, ovisno o okolnostima pod kojima je šteta napravljena.</w:t>
      </w:r>
    </w:p>
    <w:p w14:paraId="7816F8A9" w14:textId="6FB1016E" w:rsidR="00C97F38" w:rsidRPr="00511C3F" w:rsidRDefault="00C97F38" w:rsidP="00C91DAF">
      <w:pPr>
        <w:pStyle w:val="Odlomakpopisa"/>
        <w:numPr>
          <w:ilvl w:val="0"/>
          <w:numId w:val="13"/>
        </w:numPr>
        <w:jc w:val="both"/>
      </w:pPr>
      <w:r w:rsidRPr="00511C3F">
        <w:lastRenderedPageBreak/>
        <w:t>Nakon što primijeti ili sazna da je nanesena određena šteta, razrednik je dužan razgovarati s učenicima i pokušati doznati tko je počinitelj štete. Ukoliko svi učenici koji su boravili u učionici odnosno u unutarnjem i vanjskom prostoru škole u kojem je nastala šteta tvrde da nisu počinili štetu, razrednici su dužni problem iznijeti pred ravnateljem koji će</w:t>
      </w:r>
      <w:r w:rsidR="008735DD" w:rsidRPr="00511C3F">
        <w:t xml:space="preserve"> </w:t>
      </w:r>
      <w:r w:rsidRPr="00511C3F">
        <w:t>o</w:t>
      </w:r>
      <w:r w:rsidR="008735DD" w:rsidRPr="00511C3F">
        <w:t xml:space="preserve"> </w:t>
      </w:r>
      <w:r w:rsidRPr="00511C3F">
        <w:t>tom</w:t>
      </w:r>
      <w:r w:rsidR="008735DD" w:rsidRPr="00511C3F">
        <w:t>e</w:t>
      </w:r>
      <w:r w:rsidRPr="00511C3F">
        <w:t xml:space="preserve"> raspraviti i imenovati Povjerenstvo za utvrđivanje štete.</w:t>
      </w:r>
    </w:p>
    <w:p w14:paraId="244E5F76" w14:textId="77777777" w:rsidR="00C97F38" w:rsidRPr="00511C3F" w:rsidRDefault="00C97F38" w:rsidP="00C91DAF">
      <w:pPr>
        <w:pStyle w:val="Odlomakpopisa"/>
        <w:numPr>
          <w:ilvl w:val="0"/>
          <w:numId w:val="13"/>
        </w:numPr>
        <w:jc w:val="both"/>
      </w:pPr>
      <w:r w:rsidRPr="00511C3F">
        <w:t>Odluku o nadoknadi štete će donijeti Školski odbor.</w:t>
      </w:r>
    </w:p>
    <w:p w14:paraId="6DB100EA" w14:textId="77777777" w:rsidR="00C97F38" w:rsidRPr="00511C3F" w:rsidRDefault="00C97F38" w:rsidP="00C91DAF">
      <w:pPr>
        <w:pStyle w:val="Odlomakpopisa"/>
        <w:numPr>
          <w:ilvl w:val="0"/>
          <w:numId w:val="13"/>
        </w:numPr>
        <w:jc w:val="both"/>
      </w:pPr>
      <w:r w:rsidRPr="00511C3F">
        <w:t>U slučaju da je šteta počinjena u dijelovima Škole koji su zajednički svim učenicima i ne može se utvrditi tko je počinio štetu, istu će nadoknaditi svi učenici škole. Odluku o visini štete donosi Školski odbor na prijedlog Povjerenstva za utvrđivanje štete.</w:t>
      </w:r>
    </w:p>
    <w:p w14:paraId="3A7D030D" w14:textId="77777777" w:rsidR="00C97F38" w:rsidRPr="00511C3F" w:rsidRDefault="00C97F38" w:rsidP="00C91DAF">
      <w:pPr>
        <w:pStyle w:val="Odlomakpopisa"/>
        <w:numPr>
          <w:ilvl w:val="0"/>
          <w:numId w:val="13"/>
        </w:numPr>
        <w:jc w:val="both"/>
      </w:pPr>
      <w:r w:rsidRPr="00511C3F">
        <w:t>Kod svih slučajeva nastanka štete koju počine učenici razrednik je dužan izvijestiti roditelje i obavijestiti ih u kojem će se iznosu šteta nadoknaditi.</w:t>
      </w:r>
    </w:p>
    <w:p w14:paraId="68EACEE1" w14:textId="77777777" w:rsidR="00C97F38" w:rsidRPr="00511C3F" w:rsidRDefault="00C97F38" w:rsidP="00C97F38"/>
    <w:p w14:paraId="130F80AE" w14:textId="77777777" w:rsidR="008735DD" w:rsidRPr="00511C3F" w:rsidRDefault="008735DD">
      <w:r w:rsidRPr="00511C3F">
        <w:br w:type="page"/>
      </w:r>
    </w:p>
    <w:p w14:paraId="54C85F1D" w14:textId="3DE9A3AA" w:rsidR="00C97F38" w:rsidRPr="00511C3F" w:rsidRDefault="00552537" w:rsidP="00552537">
      <w:pPr>
        <w:pStyle w:val="Naslov1"/>
        <w:numPr>
          <w:ilvl w:val="0"/>
          <w:numId w:val="34"/>
        </w:numPr>
      </w:pPr>
      <w:bookmarkStart w:id="26" w:name="_Toc86058525"/>
      <w:r>
        <w:lastRenderedPageBreak/>
        <w:t xml:space="preserve"> </w:t>
      </w:r>
      <w:r w:rsidR="00C97F38" w:rsidRPr="00511C3F">
        <w:t>PROTOKOL O IZVOĐENJU IZLETA, EKSKURZIJA I DRUGIH OBLIKA ODGOJNO-OBRAZOVNIH AKTIVNOSTI IZVAN ŠKOLE</w:t>
      </w:r>
      <w:bookmarkEnd w:id="26"/>
    </w:p>
    <w:p w14:paraId="7C083F26" w14:textId="77777777" w:rsidR="00BA3265" w:rsidRPr="00511C3F" w:rsidRDefault="00BA3265" w:rsidP="00BA3265">
      <w:pPr>
        <w:jc w:val="both"/>
      </w:pPr>
    </w:p>
    <w:p w14:paraId="25F5B573" w14:textId="3077B930" w:rsidR="00C97F38" w:rsidRPr="00511C3F" w:rsidRDefault="00DF0DAA" w:rsidP="004772DA">
      <w:pPr>
        <w:pStyle w:val="Odlomakpopisa"/>
        <w:numPr>
          <w:ilvl w:val="0"/>
          <w:numId w:val="14"/>
        </w:numPr>
        <w:jc w:val="both"/>
      </w:pPr>
      <w:r w:rsidRPr="00511C3F">
        <w:t>T</w:t>
      </w:r>
      <w:r w:rsidR="00C97F38" w:rsidRPr="00511C3F">
        <w:t>erensk</w:t>
      </w:r>
      <w:r w:rsidRPr="00511C3F">
        <w:t>a</w:t>
      </w:r>
      <w:r w:rsidR="00C97F38" w:rsidRPr="00511C3F">
        <w:t xml:space="preserve"> nastav</w:t>
      </w:r>
      <w:r w:rsidRPr="00511C3F">
        <w:t>a planira se</w:t>
      </w:r>
      <w:r w:rsidR="00C97F38" w:rsidRPr="00511C3F">
        <w:t xml:space="preserve"> godišnjim planom i programom Osnovne škole </w:t>
      </w:r>
      <w:r w:rsidR="00C91DAF" w:rsidRPr="00511C3F">
        <w:t>Domašinec</w:t>
      </w:r>
    </w:p>
    <w:p w14:paraId="5E3ED56A" w14:textId="7628480E" w:rsidR="00C97F38" w:rsidRPr="00511C3F" w:rsidRDefault="00DF0DAA" w:rsidP="004772DA">
      <w:pPr>
        <w:pStyle w:val="Odlomakpopisa"/>
        <w:numPr>
          <w:ilvl w:val="0"/>
          <w:numId w:val="14"/>
        </w:numPr>
        <w:jc w:val="both"/>
      </w:pPr>
      <w:r w:rsidRPr="00511C3F">
        <w:t>Potrebno je u</w:t>
      </w:r>
      <w:r w:rsidR="00C97F38" w:rsidRPr="00511C3F">
        <w:t xml:space="preserve">tvrditi odredište, vrijeme trajanja, nositelje realizacije, način realizacije i vrednovanja te potrebna financijska sredstva za realizaciju </w:t>
      </w:r>
      <w:proofErr w:type="spellStart"/>
      <w:r w:rsidR="00C97F38" w:rsidRPr="00511C3F">
        <w:t>izvanučioničke</w:t>
      </w:r>
      <w:proofErr w:type="spellEnd"/>
      <w:r w:rsidR="00C97F38" w:rsidRPr="00511C3F">
        <w:t xml:space="preserve"> nastave za svaki razred OŠ </w:t>
      </w:r>
      <w:r w:rsidR="00C91DAF" w:rsidRPr="00511C3F">
        <w:t>Domašinec</w:t>
      </w:r>
      <w:r w:rsidR="00C97F38" w:rsidRPr="00511C3F">
        <w:t>.</w:t>
      </w:r>
    </w:p>
    <w:p w14:paraId="2B8E3F24" w14:textId="77777777" w:rsidR="00C97F38" w:rsidRPr="00511C3F" w:rsidRDefault="00C97F38" w:rsidP="004772DA">
      <w:pPr>
        <w:pStyle w:val="Odlomakpopisa"/>
        <w:numPr>
          <w:ilvl w:val="0"/>
          <w:numId w:val="14"/>
        </w:numPr>
        <w:jc w:val="both"/>
      </w:pPr>
      <w:r w:rsidRPr="00511C3F">
        <w:t xml:space="preserve">Za svaki oblik </w:t>
      </w:r>
      <w:proofErr w:type="spellStart"/>
      <w:r w:rsidRPr="00511C3F">
        <w:t>izvanučioničke</w:t>
      </w:r>
      <w:proofErr w:type="spellEnd"/>
      <w:r w:rsidRPr="00511C3F">
        <w:t xml:space="preserve"> nastave učitelj voditelj izrađuje izvedbeni plan i program s odgojno-obrazovnim ciljevima, ishodima učenja, tijekom aktivnosti te načinima praćenja i vrednovanja ostvarenih ciljeva i ishoda.</w:t>
      </w:r>
    </w:p>
    <w:p w14:paraId="0B1916AE" w14:textId="77777777" w:rsidR="00C97F38" w:rsidRPr="00511C3F" w:rsidRDefault="00C97F38" w:rsidP="004772DA">
      <w:pPr>
        <w:pStyle w:val="Odlomakpopisa"/>
        <w:numPr>
          <w:ilvl w:val="0"/>
          <w:numId w:val="14"/>
        </w:numPr>
        <w:jc w:val="both"/>
      </w:pPr>
      <w:r w:rsidRPr="00511C3F">
        <w:t xml:space="preserve">Razrednik je na početku školske godine, prije donošenja školskog kurikuluma i godišnjeg plana i programa dužan roditelje obavijestiti o predloženom planu </w:t>
      </w:r>
      <w:proofErr w:type="spellStart"/>
      <w:r w:rsidRPr="00511C3F">
        <w:t>izvanučioničke</w:t>
      </w:r>
      <w:proofErr w:type="spellEnd"/>
      <w:r w:rsidRPr="00511C3F">
        <w:t xml:space="preserve"> nastave te drugih odgojno-obrazovnih aktivnosti izvan škole koje unaprijed moguće planirati.</w:t>
      </w:r>
    </w:p>
    <w:p w14:paraId="5C87D971" w14:textId="151D95EC" w:rsidR="00C97F38" w:rsidRPr="00511C3F" w:rsidRDefault="00C97F38" w:rsidP="004772DA">
      <w:pPr>
        <w:pStyle w:val="Odlomakpopisa"/>
        <w:numPr>
          <w:ilvl w:val="0"/>
          <w:numId w:val="14"/>
        </w:numPr>
        <w:jc w:val="both"/>
      </w:pPr>
      <w:r w:rsidRPr="00511C3F">
        <w:t>Škol</w:t>
      </w:r>
      <w:r w:rsidR="001E6AE7" w:rsidRPr="00511C3F">
        <w:t>a je</w:t>
      </w:r>
      <w:r w:rsidRPr="00511C3F">
        <w:t xml:space="preserve"> dužna od roditelja zatražiti pisanu suglasnost za sudjelovanje djeteta u </w:t>
      </w:r>
      <w:proofErr w:type="spellStart"/>
      <w:r w:rsidRPr="00511C3F">
        <w:t>izvanučioničkoj</w:t>
      </w:r>
      <w:proofErr w:type="spellEnd"/>
      <w:r w:rsidRPr="00511C3F">
        <w:t xml:space="preserve"> nastavi najmanje sedam dana prije njezina izvođenja.</w:t>
      </w:r>
    </w:p>
    <w:p w14:paraId="62ADA1C9" w14:textId="77777777" w:rsidR="00C97F38" w:rsidRPr="00511C3F" w:rsidRDefault="00C97F38" w:rsidP="004772DA">
      <w:pPr>
        <w:pStyle w:val="Odlomakpopisa"/>
        <w:numPr>
          <w:ilvl w:val="0"/>
          <w:numId w:val="14"/>
        </w:numPr>
        <w:jc w:val="both"/>
      </w:pPr>
      <w:r w:rsidRPr="00511C3F">
        <w:t xml:space="preserve">Višednevna </w:t>
      </w:r>
      <w:proofErr w:type="spellStart"/>
      <w:r w:rsidRPr="00511C3F">
        <w:t>izvanučionička</w:t>
      </w:r>
      <w:proofErr w:type="spellEnd"/>
      <w:r w:rsidRPr="00511C3F">
        <w:t xml:space="preserve"> nastava mora se ugovarati minimalno na bazi polupansiona odnosno trebaju biti osigurana najmanje dva obroka za korisnike usluga.</w:t>
      </w:r>
    </w:p>
    <w:p w14:paraId="3A247EC7" w14:textId="77777777" w:rsidR="00C97F38" w:rsidRPr="00511C3F" w:rsidRDefault="00C97F38" w:rsidP="004772DA">
      <w:pPr>
        <w:pStyle w:val="Odlomakpopisa"/>
        <w:numPr>
          <w:ilvl w:val="0"/>
          <w:numId w:val="14"/>
        </w:numPr>
        <w:jc w:val="both"/>
      </w:pPr>
      <w:r w:rsidRPr="00511C3F">
        <w:t xml:space="preserve">Mjesto ostvarivanja i trajanje svake </w:t>
      </w:r>
      <w:proofErr w:type="spellStart"/>
      <w:r w:rsidRPr="00511C3F">
        <w:t>izvanučioničke</w:t>
      </w:r>
      <w:proofErr w:type="spellEnd"/>
      <w:r w:rsidRPr="00511C3F">
        <w:t xml:space="preserve"> nastave mora biti usklađeno s dobi učenika i propisanim nastavnim planom i programom ili predmetnim kurikulumom.</w:t>
      </w:r>
    </w:p>
    <w:p w14:paraId="25205B35" w14:textId="77777777" w:rsidR="00C97F38" w:rsidRPr="00511C3F" w:rsidRDefault="00C97F38" w:rsidP="004772DA">
      <w:pPr>
        <w:pStyle w:val="Odlomakpopisa"/>
        <w:numPr>
          <w:ilvl w:val="0"/>
          <w:numId w:val="14"/>
        </w:numPr>
        <w:jc w:val="both"/>
      </w:pPr>
      <w:proofErr w:type="spellStart"/>
      <w:r w:rsidRPr="00511C3F">
        <w:t>Izvanučioničku</w:t>
      </w:r>
      <w:proofErr w:type="spellEnd"/>
      <w:r w:rsidRPr="00511C3F">
        <w:t xml:space="preserve"> nastavu u pravilu planira i organizira razrednik u skladu s propisima koji uređuju sustav odgoja i obrazovanja, prometa, pružanja usluga u turizmu ili drugim propisima.</w:t>
      </w:r>
    </w:p>
    <w:p w14:paraId="6557BB98" w14:textId="77777777" w:rsidR="00C97F38" w:rsidRPr="00511C3F" w:rsidRDefault="00C97F38" w:rsidP="004772DA">
      <w:pPr>
        <w:pStyle w:val="Odlomakpopisa"/>
        <w:numPr>
          <w:ilvl w:val="0"/>
          <w:numId w:val="14"/>
        </w:numPr>
        <w:jc w:val="both"/>
      </w:pPr>
      <w:r w:rsidRPr="00511C3F">
        <w:t xml:space="preserve">Ako učitelj voditelj </w:t>
      </w:r>
      <w:proofErr w:type="spellStart"/>
      <w:r w:rsidRPr="00511C3F">
        <w:t>izvanučioničke</w:t>
      </w:r>
      <w:proofErr w:type="spellEnd"/>
      <w:r w:rsidRPr="00511C3F">
        <w:t xml:space="preserve"> nastave nije razrednik, razrednik je dužan pomoći učitelju voditelju u pripremi </w:t>
      </w:r>
      <w:proofErr w:type="spellStart"/>
      <w:r w:rsidRPr="00511C3F">
        <w:t>izvanučioničke</w:t>
      </w:r>
      <w:proofErr w:type="spellEnd"/>
      <w:r w:rsidRPr="00511C3F">
        <w:t xml:space="preserve"> nastave te sudjelovati u realizaciji kao učitelj pratitelj.</w:t>
      </w:r>
    </w:p>
    <w:p w14:paraId="71C4B106" w14:textId="77777777" w:rsidR="00C97F38" w:rsidRPr="00511C3F" w:rsidRDefault="00C97F38" w:rsidP="004772DA">
      <w:pPr>
        <w:pStyle w:val="Odlomakpopisa"/>
        <w:numPr>
          <w:ilvl w:val="0"/>
          <w:numId w:val="14"/>
        </w:numPr>
        <w:jc w:val="both"/>
      </w:pPr>
      <w:r w:rsidRPr="00511C3F">
        <w:t xml:space="preserve">Ako u </w:t>
      </w:r>
      <w:proofErr w:type="spellStart"/>
      <w:r w:rsidRPr="00511C3F">
        <w:t>izvanučioničkoj</w:t>
      </w:r>
      <w:proofErr w:type="spellEnd"/>
      <w:r w:rsidRPr="00511C3F">
        <w:t xml:space="preserve"> nastavi sudjeluje više razrednih odjela za voditelja se imenuje samo jedan učitelj ili stručni suradnik.</w:t>
      </w:r>
    </w:p>
    <w:p w14:paraId="21C82838" w14:textId="64DC0CE7" w:rsidR="00C97F38" w:rsidRPr="00511C3F" w:rsidRDefault="00C97F38" w:rsidP="004772DA">
      <w:pPr>
        <w:pStyle w:val="Odlomakpopisa"/>
        <w:numPr>
          <w:ilvl w:val="0"/>
          <w:numId w:val="14"/>
        </w:numPr>
        <w:jc w:val="both"/>
      </w:pPr>
      <w:r w:rsidRPr="00511C3F">
        <w:t xml:space="preserve">Učitelj pratitelj mora biti član razrednog vijeća razreda za koji se organizira </w:t>
      </w:r>
      <w:proofErr w:type="spellStart"/>
      <w:r w:rsidRPr="00511C3F">
        <w:t>izvanučionička</w:t>
      </w:r>
      <w:proofErr w:type="spellEnd"/>
      <w:r w:rsidRPr="00511C3F">
        <w:t xml:space="preserve"> nastava ili stručni suradnik </w:t>
      </w:r>
      <w:r w:rsidR="001E6AE7" w:rsidRPr="00511C3F">
        <w:t>Škole</w:t>
      </w:r>
      <w:r w:rsidRPr="00511C3F">
        <w:t>.</w:t>
      </w:r>
    </w:p>
    <w:p w14:paraId="16BBBBB2" w14:textId="432FDF9D" w:rsidR="00C97F38" w:rsidRPr="00511C3F" w:rsidRDefault="00C97F38" w:rsidP="004772DA">
      <w:pPr>
        <w:pStyle w:val="Odlomakpopisa"/>
        <w:numPr>
          <w:ilvl w:val="0"/>
          <w:numId w:val="14"/>
        </w:numPr>
        <w:jc w:val="both"/>
      </w:pPr>
      <w:r w:rsidRPr="00511C3F">
        <w:t xml:space="preserve">Za ostvarivanje </w:t>
      </w:r>
      <w:proofErr w:type="spellStart"/>
      <w:r w:rsidRPr="00511C3F">
        <w:t>izvanučioničke</w:t>
      </w:r>
      <w:proofErr w:type="spellEnd"/>
      <w:r w:rsidRPr="00511C3F">
        <w:t xml:space="preserve"> nastave odgovorni su učitelj voditelj, učitelj pratitelj i ravnatelj </w:t>
      </w:r>
      <w:r w:rsidR="001E6AE7" w:rsidRPr="00511C3F">
        <w:t>Škole</w:t>
      </w:r>
      <w:r w:rsidRPr="00511C3F">
        <w:t xml:space="preserve">, a uz učitelja voditelja za svaku </w:t>
      </w:r>
      <w:proofErr w:type="spellStart"/>
      <w:r w:rsidRPr="00511C3F">
        <w:t>izvanučioničku</w:t>
      </w:r>
      <w:proofErr w:type="spellEnd"/>
      <w:r w:rsidRPr="00511C3F">
        <w:t xml:space="preserve"> nastavu potrebno je imenovati učitelja pratitelja.</w:t>
      </w:r>
    </w:p>
    <w:p w14:paraId="3B1C5CDA" w14:textId="77777777" w:rsidR="00C97F38" w:rsidRPr="00511C3F" w:rsidRDefault="00C97F38" w:rsidP="004772DA">
      <w:pPr>
        <w:pStyle w:val="Odlomakpopisa"/>
        <w:numPr>
          <w:ilvl w:val="0"/>
          <w:numId w:val="14"/>
        </w:numPr>
        <w:jc w:val="both"/>
      </w:pPr>
      <w:r w:rsidRPr="00511C3F">
        <w:t>Za učenike s teškoćama pratnja se organizira u skladu s odredbama Državnog pedagoškog standarda osnovnoškolskog odgoja i obrazovanja.</w:t>
      </w:r>
    </w:p>
    <w:p w14:paraId="4A22F215" w14:textId="77777777" w:rsidR="00C97F38" w:rsidRPr="00511C3F" w:rsidRDefault="00C97F38" w:rsidP="004772DA">
      <w:pPr>
        <w:pStyle w:val="Odlomakpopisa"/>
        <w:numPr>
          <w:ilvl w:val="0"/>
          <w:numId w:val="14"/>
        </w:numPr>
        <w:jc w:val="both"/>
      </w:pPr>
      <w:r w:rsidRPr="00511C3F">
        <w:t xml:space="preserve">Odabir odredišta </w:t>
      </w:r>
      <w:proofErr w:type="spellStart"/>
      <w:r w:rsidRPr="00511C3F">
        <w:t>izvanučioničke</w:t>
      </w:r>
      <w:proofErr w:type="spellEnd"/>
      <w:r w:rsidRPr="00511C3F">
        <w:t xml:space="preserve"> nastave i način prijevoza ne smije ugrožavati zdravlje ili sigurnost učenika.</w:t>
      </w:r>
    </w:p>
    <w:p w14:paraId="39ADF622" w14:textId="77777777" w:rsidR="00C97F38" w:rsidRPr="00511C3F" w:rsidRDefault="00C97F38" w:rsidP="004772DA">
      <w:pPr>
        <w:pStyle w:val="Odlomakpopisa"/>
        <w:numPr>
          <w:ilvl w:val="0"/>
          <w:numId w:val="14"/>
        </w:numPr>
        <w:jc w:val="both"/>
      </w:pPr>
      <w:r w:rsidRPr="00511C3F">
        <w:t xml:space="preserve">Ako to zahtijeva program </w:t>
      </w:r>
      <w:proofErr w:type="spellStart"/>
      <w:r w:rsidRPr="00511C3F">
        <w:t>izvanučioničke</w:t>
      </w:r>
      <w:proofErr w:type="spellEnd"/>
      <w:r w:rsidRPr="00511C3F">
        <w:t xml:space="preserve"> nastave, učenici i roditelji trebaju dobiti popis prikladne obuće, odjeće ili opreme.</w:t>
      </w:r>
    </w:p>
    <w:p w14:paraId="61C83C68" w14:textId="77777777" w:rsidR="00C97F38" w:rsidRPr="00511C3F" w:rsidRDefault="00C97F38" w:rsidP="004772DA">
      <w:pPr>
        <w:pStyle w:val="Odlomakpopisa"/>
        <w:numPr>
          <w:ilvl w:val="0"/>
          <w:numId w:val="14"/>
        </w:numPr>
        <w:jc w:val="both"/>
      </w:pPr>
      <w:r w:rsidRPr="00511C3F">
        <w:t xml:space="preserve">U slučaju političkih nemira, terorističkih napada, elementarnih nepogoda, epidemija bolesti ili nastajanja drugih okolnosti koje bi ugrozile zdravlje i sigurnost učenika i učitelja, a nakon temeljite procjene stupnja opasnosti i preporuke nadležnih institucija Republike Hrvatske školski odbor ima pravo zabraniti provođenje </w:t>
      </w:r>
      <w:proofErr w:type="spellStart"/>
      <w:r w:rsidRPr="00511C3F">
        <w:t>izvanučioničke</w:t>
      </w:r>
      <w:proofErr w:type="spellEnd"/>
      <w:r w:rsidRPr="00511C3F">
        <w:t xml:space="preserve"> nastave uz prijedlog načina drukčije realizacije, ako je to moguće.</w:t>
      </w:r>
    </w:p>
    <w:p w14:paraId="59C25B9D" w14:textId="77777777" w:rsidR="00C97F38" w:rsidRPr="00511C3F" w:rsidRDefault="00C97F38" w:rsidP="004772DA">
      <w:pPr>
        <w:pStyle w:val="Odlomakpopisa"/>
        <w:numPr>
          <w:ilvl w:val="0"/>
          <w:numId w:val="14"/>
        </w:numPr>
        <w:jc w:val="both"/>
      </w:pPr>
      <w:r w:rsidRPr="00511C3F">
        <w:t>U slučaju da je učenika potrebno odvesti liječniku, jedan od učitelja obvezno mora ići s učenikom te odmah izvijestiti roditelja o mjestu boravka djeteta (bolnica i sl.) i prirodi bolesti ili ozljeda.</w:t>
      </w:r>
    </w:p>
    <w:p w14:paraId="10417D37" w14:textId="77777777" w:rsidR="00C97F38" w:rsidRPr="00511C3F" w:rsidRDefault="00C97F38" w:rsidP="004772DA">
      <w:pPr>
        <w:pStyle w:val="Odlomakpopisa"/>
        <w:numPr>
          <w:ilvl w:val="0"/>
          <w:numId w:val="14"/>
        </w:numPr>
        <w:jc w:val="both"/>
      </w:pPr>
      <w:r w:rsidRPr="00511C3F">
        <w:t>Protokol mora biti usklađen s Pravilnikom o izvođenju izleta, ekskurzija i drugih odgojno-obrazovnih aktivnosti izvan škole.</w:t>
      </w:r>
    </w:p>
    <w:p w14:paraId="3B6D5F07" w14:textId="77777777" w:rsidR="00C97F38" w:rsidRPr="00511C3F" w:rsidRDefault="00C97F38" w:rsidP="00C97F38"/>
    <w:p w14:paraId="6DE36449" w14:textId="77777777" w:rsidR="008735DD" w:rsidRPr="00511C3F" w:rsidRDefault="008735DD">
      <w:r w:rsidRPr="00511C3F">
        <w:br w:type="page"/>
      </w:r>
    </w:p>
    <w:p w14:paraId="478B2F11" w14:textId="272EF2D9" w:rsidR="00C97F38" w:rsidRPr="00511C3F" w:rsidRDefault="00733F25" w:rsidP="00552537">
      <w:pPr>
        <w:pStyle w:val="Naslov1"/>
        <w:numPr>
          <w:ilvl w:val="0"/>
          <w:numId w:val="34"/>
        </w:numPr>
      </w:pPr>
      <w:bookmarkStart w:id="27" w:name="_Toc86058526"/>
      <w:r>
        <w:lastRenderedPageBreak/>
        <w:t xml:space="preserve"> </w:t>
      </w:r>
      <w:r w:rsidR="00C97F38" w:rsidRPr="00511C3F">
        <w:t>PROTOKOL POSTUPANJA KOD POJAVE BOLESTI</w:t>
      </w:r>
      <w:bookmarkEnd w:id="27"/>
    </w:p>
    <w:p w14:paraId="776E7D49" w14:textId="77777777" w:rsidR="00BA3265" w:rsidRPr="00511C3F" w:rsidRDefault="00BA3265" w:rsidP="00BA3265">
      <w:pPr>
        <w:jc w:val="both"/>
      </w:pPr>
    </w:p>
    <w:p w14:paraId="41998467" w14:textId="4627943B" w:rsidR="00C97F38" w:rsidRPr="00511C3F" w:rsidRDefault="00C97F38" w:rsidP="00C91DAF">
      <w:pPr>
        <w:pStyle w:val="Odlomakpopisa"/>
        <w:numPr>
          <w:ilvl w:val="0"/>
          <w:numId w:val="15"/>
        </w:numPr>
        <w:jc w:val="both"/>
      </w:pPr>
      <w:r w:rsidRPr="00511C3F">
        <w:t>Prema Pravilniku o utvrđivanju psihofizičke spremnosti djeteta za upis u Osnovnu školu i utvrđivanje primjerenog oblika školovanja, roditelj je dužan obaviti s djetetom sistematski pregled u ordinaciji školske medicine te utvrditi podatke o zdravstvenom stanju djeteta, koji mogu imati značaj za zdravlje djeteta i njegov boravak u školi.</w:t>
      </w:r>
    </w:p>
    <w:p w14:paraId="39794C78" w14:textId="478827B7" w:rsidR="00C97F38" w:rsidRPr="00511C3F" w:rsidRDefault="00C97F38" w:rsidP="00C91DAF">
      <w:pPr>
        <w:pStyle w:val="Odlomakpopisa"/>
        <w:numPr>
          <w:ilvl w:val="0"/>
          <w:numId w:val="15"/>
        </w:numPr>
        <w:jc w:val="both"/>
      </w:pPr>
      <w:r w:rsidRPr="00511C3F">
        <w:t>Članovi upisnog povjerenstva (</w:t>
      </w:r>
      <w:r w:rsidR="00C91DAF" w:rsidRPr="00511C3F">
        <w:t>stručni suradnik</w:t>
      </w:r>
      <w:r w:rsidRPr="00511C3F">
        <w:t>, liječnik, učitelj) dužni su upoznati članove razrednog vijeća s važnim činjenicama o zdravlju djeteta, uputiti ih na situacije na koje treba obratiti pažnju te tijekom godine pratiti stanje djeteta i razmjenjivati informacije.</w:t>
      </w:r>
    </w:p>
    <w:p w14:paraId="7D776464" w14:textId="77777777" w:rsidR="00C97F38" w:rsidRPr="00511C3F" w:rsidRDefault="00C97F38" w:rsidP="00C91DAF">
      <w:pPr>
        <w:pStyle w:val="Odlomakpopisa"/>
        <w:numPr>
          <w:ilvl w:val="0"/>
          <w:numId w:val="15"/>
        </w:numPr>
        <w:jc w:val="both"/>
      </w:pPr>
      <w:r w:rsidRPr="00511C3F">
        <w:t>U slučaju da dijete ima kroničnu bolest ili posebne prehrambene navike stručni suradnik je dužan o posebnim prehrambenim navikama djeteta upoznati razredno vijeće i ostale članove kolektiva (kuhar) te prema potrebi organizirati edukaciju i nabavu stručne literature. U suradnji s roditeljima i liječnikom jelovnik se prilagođava potrebama djeteta.</w:t>
      </w:r>
    </w:p>
    <w:p w14:paraId="6853577F" w14:textId="7A404633" w:rsidR="00C97F38" w:rsidRPr="00511C3F" w:rsidRDefault="00C97F38" w:rsidP="00C91DAF">
      <w:pPr>
        <w:pStyle w:val="Odlomakpopisa"/>
        <w:numPr>
          <w:ilvl w:val="0"/>
          <w:numId w:val="15"/>
        </w:numPr>
        <w:jc w:val="both"/>
      </w:pPr>
      <w:r w:rsidRPr="00511C3F">
        <w:t>Akutno bolesno dijete ne smije boraviti u školi</w:t>
      </w:r>
      <w:r w:rsidR="00C91DAF" w:rsidRPr="00511C3F">
        <w:t xml:space="preserve"> ukoliko je to preporuka medicinske struke.</w:t>
      </w:r>
    </w:p>
    <w:p w14:paraId="6050970D" w14:textId="77777777" w:rsidR="00C97F38" w:rsidRPr="00511C3F" w:rsidRDefault="00C97F38" w:rsidP="00C91DAF">
      <w:pPr>
        <w:pStyle w:val="Odlomakpopisa"/>
        <w:numPr>
          <w:ilvl w:val="0"/>
          <w:numId w:val="15"/>
        </w:numPr>
        <w:jc w:val="both"/>
      </w:pPr>
      <w:r w:rsidRPr="00511C3F">
        <w:t>Ukoliko učitelj kod djeteta primijeti znakove bolesti – povišena temperatura, povraćanje, proljev, bol koja ne prolazi (zub, glava, trbuh, grlo i sl.), promjene na koži, telefonski obavještava roditelje.</w:t>
      </w:r>
    </w:p>
    <w:p w14:paraId="0EBFA77D" w14:textId="77777777" w:rsidR="00C97F38" w:rsidRPr="00511C3F" w:rsidRDefault="00C97F38" w:rsidP="00C91DAF">
      <w:pPr>
        <w:pStyle w:val="Odlomakpopisa"/>
        <w:numPr>
          <w:ilvl w:val="0"/>
          <w:numId w:val="15"/>
        </w:numPr>
        <w:jc w:val="both"/>
      </w:pPr>
      <w:r w:rsidRPr="00511C3F">
        <w:t>U situacijama opasnim po život djeteta (gubitak svijesti, epileptični napad, jače krvarenje, veće tjelesne ozljede, alergijske reakcije i sl.) potrebno je primijeniti stečeno znanje u koje smo sigurni i pružiti prvu pomoć djetetu. Potom je potrebno pozvati hitnu pomoć te odmah obavijestiti roditelje.</w:t>
      </w:r>
    </w:p>
    <w:p w14:paraId="6989311D" w14:textId="77777777" w:rsidR="00C97F38" w:rsidRPr="00511C3F" w:rsidRDefault="008735DD" w:rsidP="00C91DAF">
      <w:pPr>
        <w:pStyle w:val="Odlomakpopisa"/>
        <w:numPr>
          <w:ilvl w:val="0"/>
          <w:numId w:val="15"/>
        </w:numPr>
        <w:jc w:val="both"/>
      </w:pPr>
      <w:r w:rsidRPr="00511C3F">
        <w:t>A</w:t>
      </w:r>
      <w:r w:rsidR="00C97F38" w:rsidRPr="00511C3F">
        <w:t>ko hitna pomoć nema raspoloživ prijevoz, dijete uz suglasnost dežurnog liječnika hitne pomoći vozi (redoslijedom dostupnosti) stručni suradnik, ravnatelj, domar, učitelj.</w:t>
      </w:r>
    </w:p>
    <w:p w14:paraId="4F2E030C" w14:textId="77777777" w:rsidR="00C97F38" w:rsidRPr="00511C3F" w:rsidRDefault="00C97F38" w:rsidP="00C91DAF">
      <w:pPr>
        <w:pStyle w:val="Odlomakpopisa"/>
        <w:numPr>
          <w:ilvl w:val="0"/>
          <w:numId w:val="15"/>
        </w:numPr>
        <w:jc w:val="both"/>
      </w:pPr>
      <w:r w:rsidRPr="00511C3F">
        <w:t>U slučaju ozljede djeteta učitelj je dužan umiriti dijete i primijeniti stečeno znanje. Potom mora o slučaju obavijestiti ravnatelja i stručnog suradnika koji u najkraćem mogućem roku preuzima brigu za dijete.</w:t>
      </w:r>
    </w:p>
    <w:p w14:paraId="3337B136" w14:textId="43B9DDF5" w:rsidR="00C97F38" w:rsidRPr="00511C3F" w:rsidRDefault="008735DD" w:rsidP="00C91DAF">
      <w:pPr>
        <w:pStyle w:val="Odlomakpopisa"/>
        <w:numPr>
          <w:ilvl w:val="0"/>
          <w:numId w:val="15"/>
        </w:numPr>
        <w:jc w:val="both"/>
      </w:pPr>
      <w:r w:rsidRPr="00511C3F">
        <w:t>R</w:t>
      </w:r>
      <w:r w:rsidR="00C97F38" w:rsidRPr="00511C3F">
        <w:t xml:space="preserve">avnatelj/stručni suradnik donosi odluku o daljnjem postupanju. O nezgodi roditelje obavještava učitelj, ravnatelj </w:t>
      </w:r>
      <w:r w:rsidR="00C91DAF" w:rsidRPr="00511C3F">
        <w:t>stručni suradnik</w:t>
      </w:r>
      <w:r w:rsidR="00C97F38" w:rsidRPr="00511C3F">
        <w:t>.</w:t>
      </w:r>
    </w:p>
    <w:p w14:paraId="7A9633E3" w14:textId="77777777" w:rsidR="00C97F38" w:rsidRPr="00511C3F" w:rsidRDefault="00C97F38" w:rsidP="00C91DAF">
      <w:pPr>
        <w:pStyle w:val="Odlomakpopisa"/>
        <w:numPr>
          <w:ilvl w:val="0"/>
          <w:numId w:val="15"/>
        </w:numPr>
        <w:jc w:val="both"/>
      </w:pPr>
      <w:r w:rsidRPr="00511C3F">
        <w:t>Roditelj je dužan obavijestiti školu (razrednog učitelja) o izostanku i razlozima izostanka djeteta.</w:t>
      </w:r>
    </w:p>
    <w:p w14:paraId="6F519268" w14:textId="77777777" w:rsidR="00C97F38" w:rsidRPr="00511C3F" w:rsidRDefault="00C97F38" w:rsidP="00C91DAF">
      <w:pPr>
        <w:pStyle w:val="Odlomakpopisa"/>
        <w:numPr>
          <w:ilvl w:val="0"/>
          <w:numId w:val="15"/>
        </w:numPr>
        <w:jc w:val="both"/>
      </w:pPr>
      <w:r w:rsidRPr="00511C3F">
        <w:t>Nakon završenog liječenja i povratka djeteta u školu roditelj je dužan dostaviti ispričnicu.</w:t>
      </w:r>
    </w:p>
    <w:p w14:paraId="276AA53B" w14:textId="4106F388" w:rsidR="00C97F38" w:rsidRPr="00511C3F" w:rsidRDefault="00C97F38" w:rsidP="00C91DAF">
      <w:pPr>
        <w:pStyle w:val="Odlomakpopisa"/>
        <w:numPr>
          <w:ilvl w:val="0"/>
          <w:numId w:val="15"/>
        </w:numPr>
        <w:jc w:val="both"/>
      </w:pPr>
      <w:r w:rsidRPr="00511C3F">
        <w:t xml:space="preserve">Lijekovi se u školi ne daju. </w:t>
      </w:r>
      <w:r w:rsidR="00C91DAF" w:rsidRPr="00511C3F">
        <w:t>K</w:t>
      </w:r>
      <w:r w:rsidRPr="00511C3F">
        <w:t>od kroničnih bolesti lijekove može dati učitelj uz pisano dopuštenje roditelja i upute djetetovog liječnika koje moraju sadržavati sve važne podatke, dijagnozu, naziv lijeka, način primjene i doziranje lijeka.</w:t>
      </w:r>
    </w:p>
    <w:p w14:paraId="41518F3E" w14:textId="77777777" w:rsidR="00C97F38" w:rsidRPr="00511C3F" w:rsidRDefault="00C97F38" w:rsidP="00C91DAF">
      <w:pPr>
        <w:pStyle w:val="Odlomakpopisa"/>
        <w:numPr>
          <w:ilvl w:val="0"/>
          <w:numId w:val="15"/>
        </w:numPr>
        <w:jc w:val="both"/>
      </w:pPr>
      <w:r w:rsidRPr="00511C3F">
        <w:t>Informacije o zdravstvenom stanju djeteta ne smiju se davati neovlaštenim osobama.</w:t>
      </w:r>
    </w:p>
    <w:p w14:paraId="70F109F3" w14:textId="77777777" w:rsidR="008735DD" w:rsidRPr="00511C3F" w:rsidRDefault="008735DD">
      <w:r w:rsidRPr="00511C3F">
        <w:br w:type="page"/>
      </w:r>
    </w:p>
    <w:p w14:paraId="6A17939B" w14:textId="4ABB9922" w:rsidR="00C97F38" w:rsidRPr="00511C3F" w:rsidRDefault="00D503BB" w:rsidP="00D503BB">
      <w:pPr>
        <w:pStyle w:val="Naslov1"/>
        <w:numPr>
          <w:ilvl w:val="0"/>
          <w:numId w:val="34"/>
        </w:numPr>
      </w:pPr>
      <w:bookmarkStart w:id="28" w:name="_Toc86058527"/>
      <w:r>
        <w:lastRenderedPageBreak/>
        <w:t xml:space="preserve"> </w:t>
      </w:r>
      <w:r w:rsidR="00C97F38" w:rsidRPr="00511C3F">
        <w:t>PROTOKOL POSTUPANJA KOD EPIDEMIJE</w:t>
      </w:r>
      <w:bookmarkEnd w:id="28"/>
    </w:p>
    <w:p w14:paraId="2586838B" w14:textId="77777777" w:rsidR="00C97F38" w:rsidRPr="00511C3F" w:rsidRDefault="00C97F38" w:rsidP="00C97F38"/>
    <w:p w14:paraId="347123FE" w14:textId="77777777" w:rsidR="00C97F38" w:rsidRPr="00511C3F" w:rsidRDefault="00C97F38" w:rsidP="00651ACD">
      <w:r w:rsidRPr="00511C3F">
        <w:t>Primjenjuje se kod svake pojave zaraznih bolesti.</w:t>
      </w:r>
    </w:p>
    <w:p w14:paraId="737E9F76" w14:textId="77777777" w:rsidR="00523863" w:rsidRPr="00511C3F" w:rsidRDefault="00523863" w:rsidP="00C97F38"/>
    <w:p w14:paraId="5BB86A0D" w14:textId="77777777" w:rsidR="00C97F38" w:rsidRPr="00511C3F" w:rsidRDefault="00C97F38" w:rsidP="00C97F38">
      <w:r w:rsidRPr="00511C3F">
        <w:t>Postupanje učitelja kod pojave zarazne bolesti:</w:t>
      </w:r>
    </w:p>
    <w:p w14:paraId="4CC95C0C" w14:textId="412797FC" w:rsidR="00C97F38" w:rsidRPr="00511C3F" w:rsidRDefault="00C97F38" w:rsidP="00FE07D2">
      <w:pPr>
        <w:pStyle w:val="Odlomakpopisa"/>
        <w:numPr>
          <w:ilvl w:val="0"/>
          <w:numId w:val="27"/>
        </w:numPr>
        <w:jc w:val="both"/>
      </w:pPr>
      <w:r w:rsidRPr="00511C3F">
        <w:t>Kod prvih simptoma zarazne bolesti treba izolirati učenika i pozvati roditelja</w:t>
      </w:r>
      <w:r w:rsidR="00FE07D2" w:rsidRPr="00511C3F">
        <w:t>;</w:t>
      </w:r>
    </w:p>
    <w:p w14:paraId="63DD24B4" w14:textId="26FE849A" w:rsidR="00C97F38" w:rsidRPr="00511C3F" w:rsidRDefault="00C91DAF" w:rsidP="00FE07D2">
      <w:pPr>
        <w:pStyle w:val="Odlomakpopisa"/>
        <w:numPr>
          <w:ilvl w:val="0"/>
          <w:numId w:val="27"/>
        </w:numPr>
        <w:jc w:val="both"/>
      </w:pPr>
      <w:r w:rsidRPr="00511C3F">
        <w:t xml:space="preserve">O </w:t>
      </w:r>
      <w:r w:rsidR="00C97F38" w:rsidRPr="00511C3F">
        <w:t xml:space="preserve">pojavi bolesti se obavještava </w:t>
      </w:r>
      <w:r w:rsidRPr="00511C3F">
        <w:t>školski liječnik</w:t>
      </w:r>
      <w:r w:rsidR="00FE07D2" w:rsidRPr="00511C3F">
        <w:t>;</w:t>
      </w:r>
    </w:p>
    <w:p w14:paraId="35D60042" w14:textId="0D31CA8F" w:rsidR="00C97F38" w:rsidRPr="00511C3F" w:rsidRDefault="00C97F38" w:rsidP="00FE07D2">
      <w:pPr>
        <w:pStyle w:val="Odlomakpopisa"/>
        <w:numPr>
          <w:ilvl w:val="0"/>
          <w:numId w:val="27"/>
        </w:numPr>
        <w:jc w:val="both"/>
      </w:pPr>
      <w:r w:rsidRPr="00511C3F">
        <w:t>Prati se zdravstveno stanje drugih učenika</w:t>
      </w:r>
      <w:r w:rsidR="00FE07D2" w:rsidRPr="00511C3F">
        <w:t>;</w:t>
      </w:r>
    </w:p>
    <w:p w14:paraId="6DD4A8E8" w14:textId="4A3495C8" w:rsidR="00C97F38" w:rsidRPr="00511C3F" w:rsidRDefault="00C97F38" w:rsidP="00FE07D2">
      <w:pPr>
        <w:pStyle w:val="Odlomakpopisa"/>
        <w:numPr>
          <w:ilvl w:val="0"/>
          <w:numId w:val="27"/>
        </w:numPr>
        <w:jc w:val="both"/>
      </w:pPr>
      <w:r w:rsidRPr="00511C3F">
        <w:t>Redovito se provode mjere dezinfekcije i ostale protuepidemijske mjere (ovisno o vrsti bolesti)</w:t>
      </w:r>
      <w:r w:rsidR="00FE07D2" w:rsidRPr="00511C3F">
        <w:t>;</w:t>
      </w:r>
    </w:p>
    <w:p w14:paraId="1260D0AF" w14:textId="16CD8DAC" w:rsidR="00C97F38" w:rsidRPr="00511C3F" w:rsidRDefault="00C97F38" w:rsidP="00FE07D2">
      <w:pPr>
        <w:pStyle w:val="Odlomakpopisa"/>
        <w:numPr>
          <w:ilvl w:val="0"/>
          <w:numId w:val="27"/>
        </w:numPr>
        <w:jc w:val="both"/>
      </w:pPr>
      <w:r w:rsidRPr="00511C3F">
        <w:t>Po potrebi organizirati roditeljski sastanak u suradnji s epidemiologom.</w:t>
      </w:r>
    </w:p>
    <w:p w14:paraId="27327B8E" w14:textId="77777777" w:rsidR="00C97F38" w:rsidRPr="00511C3F" w:rsidRDefault="00C97F38" w:rsidP="00C91DAF">
      <w:pPr>
        <w:jc w:val="both"/>
      </w:pPr>
    </w:p>
    <w:p w14:paraId="56BAAFFB" w14:textId="77777777" w:rsidR="00C97F38" w:rsidRPr="00511C3F" w:rsidRDefault="00C97F38" w:rsidP="00651ACD">
      <w:pPr>
        <w:jc w:val="both"/>
      </w:pPr>
      <w:r w:rsidRPr="00511C3F">
        <w:t>U slučaju zaraznih bolesti, učitelj je dužan obavijestiti druge roditelje o pojavi zarazne bolesti bez navođenja koji je učenik potencijalni uzročnik zaraze.</w:t>
      </w:r>
    </w:p>
    <w:p w14:paraId="5B5B2FA8" w14:textId="77777777" w:rsidR="00C654BB" w:rsidRPr="00511C3F" w:rsidRDefault="00C654BB"/>
    <w:p w14:paraId="73FAF0B8" w14:textId="3343C914" w:rsidR="00C654BB" w:rsidRPr="00511C3F" w:rsidRDefault="00C654BB" w:rsidP="00C654BB">
      <w:pPr>
        <w:jc w:val="both"/>
      </w:pPr>
      <w:r w:rsidRPr="00511C3F">
        <w:t>Roditelji ne trebaju dolaziti u pratnji djeteta/učenika ako imaju simptome zarazne bolesti (npr. povišena tjelesna temperatura, kašalj, poteškoće u disanju, poremećaj osjeta njuha i okusa, grlobolja, proljev, povraćanje).</w:t>
      </w:r>
    </w:p>
    <w:p w14:paraId="0317F717" w14:textId="77777777" w:rsidR="00C654BB" w:rsidRPr="00511C3F" w:rsidRDefault="00C654BB" w:rsidP="00C654BB">
      <w:pPr>
        <w:jc w:val="both"/>
      </w:pPr>
    </w:p>
    <w:p w14:paraId="52FE0F44" w14:textId="47C96146" w:rsidR="00523863" w:rsidRPr="00511C3F" w:rsidRDefault="00C654BB" w:rsidP="00C654BB">
      <w:pPr>
        <w:jc w:val="both"/>
      </w:pPr>
      <w:r w:rsidRPr="00511C3F">
        <w:t xml:space="preserve">Roditelji ne trebaju dovoditi dijete/učenika u ustanovu ukoliko dijete ima simptome zarazne bolesti (npr. povišena tjelesna temperatura, kašalj, poteškoće u disanju, poremećaj osjeta njuha i okusa, grlobolja, proljev, povraćanje) </w:t>
      </w:r>
      <w:r w:rsidR="00523863" w:rsidRPr="00511C3F">
        <w:br w:type="page"/>
      </w:r>
    </w:p>
    <w:p w14:paraId="779C90CC" w14:textId="4F27284D" w:rsidR="00C97F38" w:rsidRPr="00511C3F" w:rsidRDefault="00733F25" w:rsidP="00D503BB">
      <w:pPr>
        <w:pStyle w:val="Naslov1"/>
        <w:numPr>
          <w:ilvl w:val="0"/>
          <w:numId w:val="34"/>
        </w:numPr>
      </w:pPr>
      <w:bookmarkStart w:id="29" w:name="_Toc86058528"/>
      <w:r>
        <w:lastRenderedPageBreak/>
        <w:t xml:space="preserve"> </w:t>
      </w:r>
      <w:r w:rsidR="00C97F38" w:rsidRPr="00511C3F">
        <w:t>PROTOKOL POSTUPANJA U SLUČAJU POVREDA I PRUŽANJA PRVE POMOĆI</w:t>
      </w:r>
      <w:bookmarkEnd w:id="29"/>
    </w:p>
    <w:p w14:paraId="3D23EFD4" w14:textId="77777777" w:rsidR="00BA3265" w:rsidRPr="00511C3F" w:rsidRDefault="00BA3265" w:rsidP="00BA3265">
      <w:pPr>
        <w:jc w:val="both"/>
      </w:pPr>
    </w:p>
    <w:p w14:paraId="4C6BCDEE" w14:textId="0177F6A3" w:rsidR="00C97F38" w:rsidRPr="00511C3F" w:rsidRDefault="00C97F38" w:rsidP="00FE07D2">
      <w:pPr>
        <w:pStyle w:val="Odlomakpopisa"/>
        <w:numPr>
          <w:ilvl w:val="0"/>
          <w:numId w:val="17"/>
        </w:numPr>
        <w:jc w:val="both"/>
      </w:pPr>
      <w:r w:rsidRPr="00511C3F">
        <w:t xml:space="preserve">Škola mora biti opremljena sa ormarićima za pružanje prve pomoći koje </w:t>
      </w:r>
      <w:r w:rsidR="006828E9" w:rsidRPr="00511C3F">
        <w:t xml:space="preserve">tajnica </w:t>
      </w:r>
      <w:r w:rsidRPr="00511C3F">
        <w:t>redovito popunjava s potrebnim materijalom.</w:t>
      </w:r>
    </w:p>
    <w:p w14:paraId="5EC80BFC" w14:textId="77777777" w:rsidR="00C97F38" w:rsidRPr="00511C3F" w:rsidRDefault="00C97F38" w:rsidP="00FE07D2">
      <w:pPr>
        <w:pStyle w:val="Odlomakpopisa"/>
        <w:numPr>
          <w:ilvl w:val="0"/>
          <w:numId w:val="17"/>
        </w:numPr>
        <w:jc w:val="both"/>
      </w:pPr>
      <w:r w:rsidRPr="00511C3F">
        <w:t>U slučaju ozljede učenika djelatnik škole je dužan pružiti prvu pomoć. Djelatnik škole nikad ne smije ostavljati učenika samog bez prisustva odrasle osobe.</w:t>
      </w:r>
    </w:p>
    <w:p w14:paraId="3B80AB4C" w14:textId="77777777" w:rsidR="00C97F38" w:rsidRPr="00511C3F" w:rsidRDefault="00C97F38" w:rsidP="00FE07D2">
      <w:pPr>
        <w:pStyle w:val="Odlomakpopisa"/>
        <w:numPr>
          <w:ilvl w:val="0"/>
          <w:numId w:val="17"/>
        </w:numPr>
        <w:jc w:val="both"/>
      </w:pPr>
      <w:r w:rsidRPr="00511C3F">
        <w:t xml:space="preserve">U situacijama pružanja prve pomoći treba paziti na osobnu zaštitu i zaštitu ozlijeđenog učenika (obavezno treba koristiti </w:t>
      </w:r>
      <w:proofErr w:type="spellStart"/>
      <w:r w:rsidRPr="00511C3F">
        <w:t>lateks</w:t>
      </w:r>
      <w:proofErr w:type="spellEnd"/>
      <w:r w:rsidRPr="00511C3F">
        <w:t xml:space="preserve"> rukavice kada se pruža prva pomoć učenik koji krvari).</w:t>
      </w:r>
    </w:p>
    <w:p w14:paraId="523859E6" w14:textId="77777777" w:rsidR="00C97F38" w:rsidRPr="00511C3F" w:rsidRDefault="00C97F38" w:rsidP="00FE07D2">
      <w:pPr>
        <w:pStyle w:val="Odlomakpopisa"/>
        <w:numPr>
          <w:ilvl w:val="0"/>
          <w:numId w:val="17"/>
        </w:numPr>
        <w:jc w:val="both"/>
      </w:pPr>
      <w:r w:rsidRPr="00511C3F">
        <w:t>Ukoliko je potrebno učenika izdvojiti iz razreda, najprije se mora osigurati nazočnost druge odrasle osobe u razredu (drugi učitelj ili djelatnik škole).</w:t>
      </w:r>
    </w:p>
    <w:p w14:paraId="56DDBDD8" w14:textId="77777777" w:rsidR="00C97F38" w:rsidRPr="00511C3F" w:rsidRDefault="00C97F38" w:rsidP="00C97F38"/>
    <w:p w14:paraId="13C8F9E3" w14:textId="77777777" w:rsidR="00C97F38" w:rsidRPr="00511C3F" w:rsidRDefault="00C97F38" w:rsidP="00C97F38">
      <w:r w:rsidRPr="00511C3F">
        <w:t>Ponašanje u slučaju povrede učenika:</w:t>
      </w:r>
    </w:p>
    <w:p w14:paraId="20273AF4" w14:textId="77777777" w:rsidR="00C97F38" w:rsidRPr="00511C3F" w:rsidRDefault="00C97F38" w:rsidP="00FE07D2">
      <w:pPr>
        <w:pStyle w:val="Odlomakpopisa"/>
        <w:numPr>
          <w:ilvl w:val="0"/>
          <w:numId w:val="28"/>
        </w:numPr>
      </w:pPr>
      <w:r w:rsidRPr="00511C3F">
        <w:t>Ostati miran i sabran</w:t>
      </w:r>
    </w:p>
    <w:p w14:paraId="1C0D730B" w14:textId="77777777" w:rsidR="00C97F38" w:rsidRPr="00511C3F" w:rsidRDefault="00C97F38" w:rsidP="00FE07D2">
      <w:pPr>
        <w:pStyle w:val="Odlomakpopisa"/>
        <w:numPr>
          <w:ilvl w:val="0"/>
          <w:numId w:val="28"/>
        </w:numPr>
      </w:pPr>
      <w:r w:rsidRPr="00511C3F">
        <w:t>Umiriti učenika</w:t>
      </w:r>
    </w:p>
    <w:p w14:paraId="4B031CA6" w14:textId="77777777" w:rsidR="00C97F38" w:rsidRPr="00511C3F" w:rsidRDefault="00C97F38" w:rsidP="00FE07D2">
      <w:pPr>
        <w:pStyle w:val="Odlomakpopisa"/>
        <w:numPr>
          <w:ilvl w:val="0"/>
          <w:numId w:val="28"/>
        </w:numPr>
      </w:pPr>
      <w:r w:rsidRPr="00511C3F">
        <w:t>Primijeniti stečena znanja o pružanju prve pomoći.</w:t>
      </w:r>
    </w:p>
    <w:p w14:paraId="516EFA39" w14:textId="77777777" w:rsidR="00C97F38" w:rsidRPr="00511C3F" w:rsidRDefault="00C97F38" w:rsidP="00FE07D2">
      <w:pPr>
        <w:pStyle w:val="Odlomakpopisa"/>
        <w:numPr>
          <w:ilvl w:val="0"/>
          <w:numId w:val="28"/>
        </w:numPr>
      </w:pPr>
      <w:r w:rsidRPr="00511C3F">
        <w:t>Prema dostupnosti pozvati radnika koji ima položen ispit iz prve pomoći.</w:t>
      </w:r>
    </w:p>
    <w:p w14:paraId="29824875" w14:textId="77777777" w:rsidR="00C97F38" w:rsidRPr="00511C3F" w:rsidRDefault="00C97F38" w:rsidP="00C97F38"/>
    <w:p w14:paraId="06226BA0" w14:textId="38B8DBBF" w:rsidR="00C97F38" w:rsidRPr="00511C3F" w:rsidRDefault="00C97F38" w:rsidP="00FE07D2">
      <w:pPr>
        <w:pStyle w:val="Odlomakpopisa"/>
        <w:numPr>
          <w:ilvl w:val="0"/>
          <w:numId w:val="18"/>
        </w:numPr>
        <w:jc w:val="both"/>
      </w:pPr>
      <w:r w:rsidRPr="00511C3F">
        <w:t xml:space="preserve">Ukoliko se može čekati da dođe roditelj, </w:t>
      </w:r>
      <w:r w:rsidR="00FE07D2" w:rsidRPr="00511C3F">
        <w:t>djelatnik Škole</w:t>
      </w:r>
      <w:r w:rsidRPr="00511C3F">
        <w:t xml:space="preserve"> odvodi učenika liječniku.</w:t>
      </w:r>
    </w:p>
    <w:p w14:paraId="718798A9" w14:textId="77777777" w:rsidR="00C97F38" w:rsidRPr="00511C3F" w:rsidRDefault="00C97F38" w:rsidP="00FE07D2">
      <w:pPr>
        <w:pStyle w:val="Odlomakpopisa"/>
        <w:numPr>
          <w:ilvl w:val="0"/>
          <w:numId w:val="18"/>
        </w:numPr>
        <w:jc w:val="both"/>
      </w:pPr>
      <w:r w:rsidRPr="00511C3F">
        <w:t>Ukoliko je učenik povrijeđen u mjeri koja zahtijeva hitnu liječničku intervenciju treba odmah pozvati službu hitne medicinske pomoći. Ukoliko je hitna medicinska pomoć nedostupna, treba na najbrži mogući način, koji ne šteti zdravlju učenika, prepratiti ili osigurati pratnju učenika od strane stručne osobe do službe hitne medicinske pomoći. Osoba koja je prepratila učenika treba sačekati liječničku preporuku o daljnjem postupanju i sačekati roditelje.</w:t>
      </w:r>
    </w:p>
    <w:p w14:paraId="79F88CCB" w14:textId="77777777" w:rsidR="00C97F38" w:rsidRPr="00511C3F" w:rsidRDefault="00C97F38" w:rsidP="00FE07D2">
      <w:pPr>
        <w:pStyle w:val="Odlomakpopisa"/>
        <w:numPr>
          <w:ilvl w:val="0"/>
          <w:numId w:val="18"/>
        </w:numPr>
        <w:jc w:val="both"/>
      </w:pPr>
      <w:r w:rsidRPr="00511C3F">
        <w:t>Učitelj je dužan obavijestiti ravnatelja i stručni tim o povredi učenika u najkraćem mogućem vremenu.</w:t>
      </w:r>
    </w:p>
    <w:p w14:paraId="4F3E3C42" w14:textId="058F82A4" w:rsidR="00C97F38" w:rsidRPr="00511C3F" w:rsidRDefault="00C97F38" w:rsidP="00FE07D2">
      <w:pPr>
        <w:pStyle w:val="Odlomakpopisa"/>
        <w:numPr>
          <w:ilvl w:val="0"/>
          <w:numId w:val="18"/>
        </w:numPr>
        <w:jc w:val="both"/>
      </w:pPr>
      <w:r w:rsidRPr="00511C3F">
        <w:t>Ravnatelj/</w:t>
      </w:r>
      <w:r w:rsidR="00FE07D2" w:rsidRPr="00511C3F">
        <w:t>stručni suradnik</w:t>
      </w:r>
      <w:r w:rsidRPr="00511C3F">
        <w:t xml:space="preserve"> donosi odluku o daljnjem postupanju – izolacija, hitna pomoć, obavještavanje roditelja.</w:t>
      </w:r>
    </w:p>
    <w:p w14:paraId="219A9B33" w14:textId="77777777" w:rsidR="00C97F38" w:rsidRPr="00511C3F" w:rsidRDefault="00C97F38" w:rsidP="00FE07D2">
      <w:pPr>
        <w:pStyle w:val="Odlomakpopisa"/>
        <w:numPr>
          <w:ilvl w:val="0"/>
          <w:numId w:val="18"/>
        </w:numPr>
        <w:jc w:val="both"/>
      </w:pPr>
      <w:r w:rsidRPr="00511C3F">
        <w:t>Učitelj dostavlja tajniku zapisnik (službenu zabilješku) o situaciji i povredi učenika. U suradnji s razrednikom i roditeljima tajnik prikuplja ostalu dokumentaciju potrebnu za podnošenje zahtjeva za naknadu štete ukoliko je učenik osiguran od strane osiguravajućeg društva</w:t>
      </w:r>
      <w:r w:rsidR="006D3A8D" w:rsidRPr="00511C3F">
        <w:t>.</w:t>
      </w:r>
    </w:p>
    <w:p w14:paraId="4340CA98" w14:textId="77777777" w:rsidR="006D3A8D" w:rsidRPr="00511C3F" w:rsidRDefault="006D3A8D">
      <w:r w:rsidRPr="00511C3F">
        <w:br w:type="page"/>
      </w:r>
    </w:p>
    <w:p w14:paraId="27A9059B" w14:textId="69AC5597" w:rsidR="00C97F38" w:rsidRPr="00511C3F" w:rsidRDefault="00D503BB" w:rsidP="00D503BB">
      <w:pPr>
        <w:pStyle w:val="Naslov1"/>
        <w:numPr>
          <w:ilvl w:val="0"/>
          <w:numId w:val="34"/>
        </w:numPr>
      </w:pPr>
      <w:bookmarkStart w:id="30" w:name="_Toc86058529"/>
      <w:r>
        <w:lastRenderedPageBreak/>
        <w:t xml:space="preserve"> </w:t>
      </w:r>
      <w:r w:rsidR="00C97F38" w:rsidRPr="00511C3F">
        <w:t>PROTOKOL POSTUPANJA U SLUČAJU EPILEPTIČKOG NAPADA</w:t>
      </w:r>
      <w:bookmarkEnd w:id="30"/>
    </w:p>
    <w:p w14:paraId="50D84617" w14:textId="77777777" w:rsidR="00BA3265" w:rsidRPr="00511C3F" w:rsidRDefault="00BA3265" w:rsidP="00BA3265"/>
    <w:p w14:paraId="1A48E3BA" w14:textId="2D77327A" w:rsidR="00C97F38" w:rsidRPr="00511C3F" w:rsidRDefault="00C97F38" w:rsidP="005E68E7">
      <w:pPr>
        <w:pStyle w:val="Odlomakpopisa"/>
        <w:numPr>
          <w:ilvl w:val="0"/>
          <w:numId w:val="19"/>
        </w:numPr>
      </w:pPr>
      <w:r w:rsidRPr="00511C3F">
        <w:t>Unatoč dramatičnosti velikih napada važno je sačuvati prisebnost i učiniti sve da se pomogne osobi koja ima napad.</w:t>
      </w:r>
    </w:p>
    <w:p w14:paraId="795516EE" w14:textId="77777777" w:rsidR="00C97F38" w:rsidRPr="00511C3F" w:rsidRDefault="00C97F38" w:rsidP="005E68E7">
      <w:pPr>
        <w:pStyle w:val="Odlomakpopisa"/>
        <w:numPr>
          <w:ilvl w:val="0"/>
          <w:numId w:val="19"/>
        </w:numPr>
      </w:pPr>
      <w:r w:rsidRPr="00511C3F">
        <w:t xml:space="preserve">Treba mjeriti vrijeme napadaja. Većina napadaja završi za 2-3 minute, ali neki traju i duže. Obavezno treba </w:t>
      </w:r>
      <w:r w:rsidR="005E68E7" w:rsidRPr="00511C3F">
        <w:t>o</w:t>
      </w:r>
      <w:r w:rsidRPr="00511C3F">
        <w:t>bavijestiti roditelja i pozvati službu hitne medicinske pomoći.</w:t>
      </w:r>
    </w:p>
    <w:p w14:paraId="505DA9C9" w14:textId="77777777" w:rsidR="00C97F38" w:rsidRPr="00511C3F" w:rsidRDefault="00C97F38" w:rsidP="005E68E7">
      <w:pPr>
        <w:pStyle w:val="Odlomakpopisa"/>
        <w:numPr>
          <w:ilvl w:val="0"/>
          <w:numId w:val="19"/>
        </w:numPr>
      </w:pPr>
      <w:r w:rsidRPr="00511C3F">
        <w:t>Potrebno je spriječiti tjelesne ozljede, osobito glave. Najbolje je pod glavu staviti nekakav mekani predmet.</w:t>
      </w:r>
    </w:p>
    <w:p w14:paraId="344771A4" w14:textId="77777777" w:rsidR="00C97F38" w:rsidRPr="00511C3F" w:rsidRDefault="00C97F38" w:rsidP="005E68E7">
      <w:pPr>
        <w:pStyle w:val="Odlomakpopisa"/>
        <w:numPr>
          <w:ilvl w:val="0"/>
          <w:numId w:val="19"/>
        </w:numPr>
      </w:pPr>
      <w:r w:rsidRPr="00511C3F">
        <w:t>Osobu koja ima napadaj treba postaviti u bočni položaj radi održavanja prohodnosti dišnih putova.</w:t>
      </w:r>
    </w:p>
    <w:p w14:paraId="33DF7074" w14:textId="77777777" w:rsidR="00C97F38" w:rsidRPr="00511C3F" w:rsidRDefault="00C97F38" w:rsidP="005E68E7">
      <w:pPr>
        <w:pStyle w:val="Odlomakpopisa"/>
        <w:numPr>
          <w:ilvl w:val="0"/>
          <w:numId w:val="19"/>
        </w:numPr>
      </w:pPr>
      <w:r w:rsidRPr="00511C3F">
        <w:t>Ne pokušavati stavljati predmete između zubi jer može dovesti do dodatnih ozljeda.</w:t>
      </w:r>
    </w:p>
    <w:p w14:paraId="1DE9DDBF" w14:textId="77777777" w:rsidR="00C97F38" w:rsidRPr="00511C3F" w:rsidRDefault="00C97F38" w:rsidP="005E68E7">
      <w:pPr>
        <w:pStyle w:val="Odlomakpopisa"/>
        <w:numPr>
          <w:ilvl w:val="0"/>
          <w:numId w:val="19"/>
        </w:numPr>
      </w:pPr>
      <w:r w:rsidRPr="00511C3F">
        <w:t>Ne pokušavajte napadaj prekinuti sputavanjem mišićnih kontrakcija.</w:t>
      </w:r>
    </w:p>
    <w:p w14:paraId="2FECA66E" w14:textId="77777777" w:rsidR="00C97F38" w:rsidRPr="00511C3F" w:rsidRDefault="00C97F38" w:rsidP="005E68E7">
      <w:pPr>
        <w:pStyle w:val="Odlomakpopisa"/>
        <w:numPr>
          <w:ilvl w:val="0"/>
          <w:numId w:val="19"/>
        </w:numPr>
      </w:pPr>
      <w:r w:rsidRPr="00511C3F">
        <w:t>U blizini trebaju biti samo osobe koje pružaju pomoć.</w:t>
      </w:r>
    </w:p>
    <w:p w14:paraId="24B98CB9" w14:textId="77777777" w:rsidR="00C97F38" w:rsidRPr="00511C3F" w:rsidRDefault="00C97F38" w:rsidP="005E68E7">
      <w:pPr>
        <w:pStyle w:val="Odlomakpopisa"/>
        <w:numPr>
          <w:ilvl w:val="0"/>
          <w:numId w:val="19"/>
        </w:numPr>
      </w:pPr>
      <w:r w:rsidRPr="00511C3F">
        <w:t>Za vrijeme i nakon napadaja neka vaše djelovanje i način govora budu takvi da djeluju umirujuće.</w:t>
      </w:r>
    </w:p>
    <w:p w14:paraId="7D5868F9" w14:textId="77777777" w:rsidR="00C97F38" w:rsidRPr="00511C3F" w:rsidRDefault="00C97F38" w:rsidP="005E68E7">
      <w:pPr>
        <w:pStyle w:val="Odlomakpopisa"/>
        <w:numPr>
          <w:ilvl w:val="0"/>
          <w:numId w:val="19"/>
        </w:numPr>
      </w:pPr>
      <w:r w:rsidRPr="00511C3F">
        <w:t>Ostanite uz osobu dok se u potpunosti ne oporavi i do dolaska roditelja ili do dolaska hitne pomoći.</w:t>
      </w:r>
    </w:p>
    <w:p w14:paraId="43C01B82" w14:textId="77777777" w:rsidR="00C97F38" w:rsidRPr="00511C3F" w:rsidRDefault="00C97F38" w:rsidP="005E68E7">
      <w:pPr>
        <w:pStyle w:val="Odlomakpopisa"/>
        <w:numPr>
          <w:ilvl w:val="0"/>
          <w:numId w:val="19"/>
        </w:numPr>
      </w:pPr>
      <w:r w:rsidRPr="00511C3F">
        <w:t>Nemojte davati osobama lijekove, hranu ili piće dok nisu u potpunosti budni.</w:t>
      </w:r>
    </w:p>
    <w:p w14:paraId="3BEC183A" w14:textId="77777777" w:rsidR="00C97F38" w:rsidRPr="00511C3F" w:rsidRDefault="00C97F38" w:rsidP="005E68E7">
      <w:pPr>
        <w:pStyle w:val="Odlomakpopisa"/>
        <w:numPr>
          <w:ilvl w:val="0"/>
          <w:numId w:val="19"/>
        </w:numPr>
      </w:pPr>
      <w:r w:rsidRPr="00511C3F">
        <w:t>Ukoliko hitna pomoć odvozi učenika u zdravstvenu ustanovu, a do tada ne stigne roditelj, djelatnik škole je dužan pratiti učenika u zdravstvenu ustanovu, gdje ostaje s njim do dolaska roditelja.</w:t>
      </w:r>
    </w:p>
    <w:p w14:paraId="6B6A4647" w14:textId="77777777" w:rsidR="005E68E7" w:rsidRPr="00511C3F" w:rsidRDefault="005E68E7">
      <w:r w:rsidRPr="00511C3F">
        <w:br w:type="page"/>
      </w:r>
    </w:p>
    <w:p w14:paraId="6717107F" w14:textId="77777777" w:rsidR="00C97F38" w:rsidRPr="00511C3F" w:rsidRDefault="005E68E7" w:rsidP="005E68E7">
      <w:pPr>
        <w:pStyle w:val="Naslov1"/>
      </w:pPr>
      <w:bookmarkStart w:id="31" w:name="_Toc86058530"/>
      <w:r w:rsidRPr="00511C3F">
        <w:lastRenderedPageBreak/>
        <w:t xml:space="preserve">Dodatak 1. </w:t>
      </w:r>
      <w:r w:rsidR="00C97F38" w:rsidRPr="00511C3F">
        <w:t>P</w:t>
      </w:r>
      <w:r w:rsidR="00AB6C64" w:rsidRPr="00511C3F">
        <w:t>rva pomoć – najčešće situacije</w:t>
      </w:r>
      <w:bookmarkEnd w:id="31"/>
    </w:p>
    <w:p w14:paraId="7AE0B7F7" w14:textId="3028F42C" w:rsidR="00C97F38" w:rsidRPr="00511C3F" w:rsidRDefault="00C97F38" w:rsidP="00FE07D2">
      <w:pPr>
        <w:pStyle w:val="Odlomakpopisa"/>
        <w:numPr>
          <w:ilvl w:val="0"/>
          <w:numId w:val="20"/>
        </w:numPr>
        <w:jc w:val="both"/>
      </w:pPr>
      <w:r w:rsidRPr="00511C3F">
        <w:t>Povišena temperatura (više od 37</w:t>
      </w:r>
      <w:r w:rsidR="00FE07D2" w:rsidRPr="00511C3F">
        <w:t>,2</w:t>
      </w:r>
      <w:r w:rsidRPr="00511C3F">
        <w:t xml:space="preserve"> C, mjereno ispod pazuha)</w:t>
      </w:r>
    </w:p>
    <w:p w14:paraId="19FE8B26" w14:textId="45462C94" w:rsidR="00C97F38" w:rsidRPr="00511C3F" w:rsidRDefault="00C97F38" w:rsidP="00FE07D2">
      <w:pPr>
        <w:pStyle w:val="Odlomakpopisa"/>
        <w:numPr>
          <w:ilvl w:val="0"/>
          <w:numId w:val="20"/>
        </w:numPr>
        <w:jc w:val="both"/>
      </w:pPr>
      <w:r w:rsidRPr="00511C3F">
        <w:t>Povraćanje (više puta zaredom)</w:t>
      </w:r>
    </w:p>
    <w:p w14:paraId="552CF391" w14:textId="77777777" w:rsidR="00C97F38" w:rsidRPr="00511C3F" w:rsidRDefault="00C97F38" w:rsidP="00FE07D2">
      <w:pPr>
        <w:pStyle w:val="Odlomakpopisa"/>
        <w:numPr>
          <w:ilvl w:val="0"/>
          <w:numId w:val="20"/>
        </w:numPr>
        <w:jc w:val="both"/>
      </w:pPr>
      <w:r w:rsidRPr="00511C3F">
        <w:t>Proljev (više puta za redom)</w:t>
      </w:r>
    </w:p>
    <w:p w14:paraId="3888D572" w14:textId="6E581C64" w:rsidR="00C97F38" w:rsidRPr="00511C3F" w:rsidRDefault="00C97F38" w:rsidP="00FE07D2">
      <w:pPr>
        <w:pStyle w:val="Odlomakpopisa"/>
        <w:numPr>
          <w:ilvl w:val="0"/>
          <w:numId w:val="20"/>
        </w:numPr>
        <w:jc w:val="both"/>
      </w:pPr>
      <w:r w:rsidRPr="00511C3F">
        <w:t xml:space="preserve">Bol koja ne prolazi – traje duže od </w:t>
      </w:r>
      <w:r w:rsidR="00FE07D2" w:rsidRPr="00511C3F">
        <w:t>30</w:t>
      </w:r>
      <w:r w:rsidRPr="00511C3F">
        <w:t xml:space="preserve"> min (zub, glava, trbuh, grlo, uho i ostalo).</w:t>
      </w:r>
    </w:p>
    <w:p w14:paraId="74715319" w14:textId="77777777" w:rsidR="00C97F38" w:rsidRPr="00511C3F" w:rsidRDefault="00C97F38" w:rsidP="00FE07D2">
      <w:pPr>
        <w:pStyle w:val="Odlomakpopisa"/>
        <w:numPr>
          <w:ilvl w:val="0"/>
          <w:numId w:val="20"/>
        </w:numPr>
        <w:jc w:val="both"/>
      </w:pPr>
      <w:r w:rsidRPr="00511C3F">
        <w:t xml:space="preserve">Manje ozljede (ogrebotine, posjekotine, krvarenja iz takvih ozljeda, blaža </w:t>
      </w:r>
      <w:proofErr w:type="spellStart"/>
      <w:r w:rsidRPr="00511C3F">
        <w:t>priklještenja</w:t>
      </w:r>
      <w:proofErr w:type="spellEnd"/>
      <w:r w:rsidRPr="00511C3F">
        <w:t xml:space="preserve"> (npr. vratima), blaži udarci o podlogu pri padu ili udarom o neki predmet, kraća krvarenja iz nosa, uganuća).</w:t>
      </w:r>
    </w:p>
    <w:p w14:paraId="3A8DDA5F" w14:textId="77777777" w:rsidR="00C97F38" w:rsidRPr="00511C3F" w:rsidRDefault="00C97F38" w:rsidP="00FE07D2">
      <w:pPr>
        <w:pStyle w:val="Odlomakpopisa"/>
        <w:numPr>
          <w:ilvl w:val="0"/>
          <w:numId w:val="20"/>
        </w:numPr>
        <w:jc w:val="both"/>
      </w:pPr>
      <w:r w:rsidRPr="00511C3F">
        <w:t>Promjene po koži (jači osip, svrbež, promjene boje kože, blaže opekotine).</w:t>
      </w:r>
    </w:p>
    <w:p w14:paraId="6EFF44C0" w14:textId="77777777" w:rsidR="00C97F38" w:rsidRPr="00511C3F" w:rsidRDefault="00C97F38" w:rsidP="00C97F38"/>
    <w:p w14:paraId="51FD7C93" w14:textId="2E2BFD9F" w:rsidR="005E68E7" w:rsidRPr="00511C3F" w:rsidRDefault="005E68E7"/>
    <w:p w14:paraId="04A0F2F1" w14:textId="77777777" w:rsidR="00C97F38" w:rsidRPr="00511C3F" w:rsidRDefault="005E68E7" w:rsidP="005E68E7">
      <w:pPr>
        <w:pStyle w:val="Naslov1"/>
      </w:pPr>
      <w:bookmarkStart w:id="32" w:name="_Toc86058531"/>
      <w:r w:rsidRPr="00511C3F">
        <w:t xml:space="preserve">Dodatak 2. </w:t>
      </w:r>
      <w:r w:rsidR="00AB6C64" w:rsidRPr="00511C3F">
        <w:t>Ozbiljne situacije</w:t>
      </w:r>
      <w:bookmarkEnd w:id="32"/>
    </w:p>
    <w:p w14:paraId="2D94AB5E" w14:textId="77777777" w:rsidR="00C97F38" w:rsidRPr="00511C3F" w:rsidRDefault="00C97F38" w:rsidP="00FE07D2">
      <w:pPr>
        <w:pStyle w:val="Odlomakpopisa"/>
        <w:numPr>
          <w:ilvl w:val="0"/>
          <w:numId w:val="21"/>
        </w:numPr>
        <w:jc w:val="both"/>
      </w:pPr>
      <w:r w:rsidRPr="00511C3F">
        <w:t>Gubitak svijesti</w:t>
      </w:r>
    </w:p>
    <w:p w14:paraId="3B7F083F" w14:textId="77777777" w:rsidR="00C97F38" w:rsidRPr="00511C3F" w:rsidRDefault="00C97F38" w:rsidP="00FE07D2">
      <w:pPr>
        <w:pStyle w:val="Odlomakpopisa"/>
        <w:numPr>
          <w:ilvl w:val="0"/>
          <w:numId w:val="21"/>
        </w:numPr>
        <w:jc w:val="both"/>
      </w:pPr>
      <w:r w:rsidRPr="00511C3F">
        <w:t>Epileptični napadaj</w:t>
      </w:r>
    </w:p>
    <w:p w14:paraId="136C1D39" w14:textId="77777777" w:rsidR="00C97F38" w:rsidRPr="00511C3F" w:rsidRDefault="00C97F38" w:rsidP="00FE07D2">
      <w:pPr>
        <w:pStyle w:val="Odlomakpopisa"/>
        <w:numPr>
          <w:ilvl w:val="0"/>
          <w:numId w:val="21"/>
        </w:numPr>
        <w:jc w:val="both"/>
      </w:pPr>
      <w:r w:rsidRPr="00511C3F">
        <w:t>Astmatični napadaj</w:t>
      </w:r>
    </w:p>
    <w:p w14:paraId="35A9E05C" w14:textId="123E2089" w:rsidR="00C97F38" w:rsidRPr="00511C3F" w:rsidRDefault="00C97F38" w:rsidP="00FE07D2">
      <w:pPr>
        <w:pStyle w:val="Odlomakpopisa"/>
        <w:numPr>
          <w:ilvl w:val="0"/>
          <w:numId w:val="21"/>
        </w:numPr>
        <w:jc w:val="both"/>
      </w:pPr>
      <w:r w:rsidRPr="00511C3F">
        <w:t>Jače krvarenje, veće tjelesne ozljede, prijelomi (intervencija liječnika</w:t>
      </w:r>
      <w:r w:rsidR="00FE07D2" w:rsidRPr="00511C3F">
        <w:t>) i sl.</w:t>
      </w:r>
    </w:p>
    <w:p w14:paraId="5110FC4B" w14:textId="77777777" w:rsidR="00C97F38" w:rsidRPr="00511C3F" w:rsidRDefault="00C97F38" w:rsidP="00FE07D2">
      <w:pPr>
        <w:pStyle w:val="Odlomakpopisa"/>
        <w:numPr>
          <w:ilvl w:val="0"/>
          <w:numId w:val="21"/>
        </w:numPr>
        <w:jc w:val="both"/>
      </w:pPr>
      <w:r w:rsidRPr="00511C3F">
        <w:t>Strano tijelo u uhu, oku, nosu</w:t>
      </w:r>
    </w:p>
    <w:p w14:paraId="13AB9F0B" w14:textId="6D46F46C" w:rsidR="00C97F38" w:rsidRPr="00511C3F" w:rsidRDefault="00C97F38" w:rsidP="00FE07D2">
      <w:pPr>
        <w:pStyle w:val="Odlomakpopisa"/>
        <w:numPr>
          <w:ilvl w:val="0"/>
          <w:numId w:val="21"/>
        </w:numPr>
        <w:jc w:val="both"/>
      </w:pPr>
      <w:r w:rsidRPr="00511C3F">
        <w:t>Alergijske reakcije (ubodi kukaca, hrana</w:t>
      </w:r>
      <w:r w:rsidR="00FE07D2" w:rsidRPr="00511C3F">
        <w:t xml:space="preserve"> i sl.</w:t>
      </w:r>
      <w:r w:rsidRPr="00511C3F">
        <w:t>) – oteklina / anafilaktički šok</w:t>
      </w:r>
    </w:p>
    <w:p w14:paraId="3A011BA6" w14:textId="6723DBDB" w:rsidR="005E68E7" w:rsidRPr="00511C3F" w:rsidRDefault="005E68E7"/>
    <w:p w14:paraId="65B64F3A" w14:textId="77777777" w:rsidR="00FE07D2" w:rsidRPr="00511C3F" w:rsidRDefault="00FE07D2"/>
    <w:p w14:paraId="578E810D" w14:textId="77777777" w:rsidR="00C97F38" w:rsidRPr="00511C3F" w:rsidRDefault="005E68E7" w:rsidP="005E68E7">
      <w:pPr>
        <w:pStyle w:val="Naslov1"/>
      </w:pPr>
      <w:bookmarkStart w:id="33" w:name="_Toc86058532"/>
      <w:r w:rsidRPr="00511C3F">
        <w:t xml:space="preserve">Dodatak 3. </w:t>
      </w:r>
      <w:r w:rsidR="00AB6C64" w:rsidRPr="00511C3F">
        <w:t>Ostale upute</w:t>
      </w:r>
      <w:bookmarkEnd w:id="33"/>
    </w:p>
    <w:p w14:paraId="10F9B015" w14:textId="77777777" w:rsidR="00C97F38" w:rsidRPr="00511C3F" w:rsidRDefault="00C97F38" w:rsidP="00FE07D2">
      <w:pPr>
        <w:pStyle w:val="Odlomakpopisa"/>
        <w:numPr>
          <w:ilvl w:val="0"/>
          <w:numId w:val="22"/>
        </w:numPr>
        <w:jc w:val="both"/>
      </w:pPr>
      <w:r w:rsidRPr="00511C3F">
        <w:t xml:space="preserve">Obvezno je koristiti </w:t>
      </w:r>
      <w:proofErr w:type="spellStart"/>
      <w:r w:rsidRPr="00511C3F">
        <w:t>lateks</w:t>
      </w:r>
      <w:proofErr w:type="spellEnd"/>
      <w:r w:rsidRPr="00511C3F">
        <w:t xml:space="preserve"> rukavice kad se pruža prva pomoć djetetu koje krvari zbog mogućnosti doticaja s krvlju, osobito ako se radi o otvorenoj rani na rukama.</w:t>
      </w:r>
    </w:p>
    <w:p w14:paraId="55E4DFBB" w14:textId="77777777" w:rsidR="00C97F38" w:rsidRPr="00511C3F" w:rsidRDefault="00C97F38" w:rsidP="00FE07D2">
      <w:pPr>
        <w:pStyle w:val="Odlomakpopisa"/>
        <w:numPr>
          <w:ilvl w:val="0"/>
          <w:numId w:val="22"/>
        </w:numPr>
        <w:jc w:val="both"/>
      </w:pPr>
      <w:r w:rsidRPr="00511C3F">
        <w:t>U slučaju bolesti ili povrede učenika treba obavijestiti roditelja i predložiti da učenika odvede liječniku. Naglasiti da poslije izostanka zbog bolesti obvezno donesu ispričnicu.</w:t>
      </w:r>
    </w:p>
    <w:p w14:paraId="4867FB6D" w14:textId="77777777" w:rsidR="00C97F38" w:rsidRPr="00511C3F" w:rsidRDefault="00C97F38" w:rsidP="00FE07D2">
      <w:pPr>
        <w:pStyle w:val="Odlomakpopisa"/>
        <w:numPr>
          <w:ilvl w:val="0"/>
          <w:numId w:val="22"/>
        </w:numPr>
        <w:jc w:val="both"/>
      </w:pPr>
      <w:r w:rsidRPr="00511C3F">
        <w:t>Razrednik upoznaje ostale učitelje s podacima o zdravlju učenika, na koje slučajeve treba obratiti posebnu pozornost (alergije, kronične bolesti...).</w:t>
      </w:r>
    </w:p>
    <w:p w14:paraId="2A09DE5D" w14:textId="5A41E14F" w:rsidR="00C824D2" w:rsidRDefault="00C97F38" w:rsidP="00E07002">
      <w:pPr>
        <w:pStyle w:val="Odlomakpopisa"/>
        <w:numPr>
          <w:ilvl w:val="0"/>
          <w:numId w:val="22"/>
        </w:numPr>
        <w:jc w:val="both"/>
      </w:pPr>
      <w:r w:rsidRPr="00511C3F">
        <w:t>U objektu škole postavljaju se ormarići za prvu pomoć s popisom sanitetskog materijala. Količina sanitetskog i drugog materijala ovisi o broju učenika u školi. U ormariću stoji bilježnica u koju se obvezno upisuje što je upotrijebljeno, za koga, zbog čega, tko je upotrijebio i kada određenu vrstu medicinskog materijala.</w:t>
      </w:r>
      <w:r w:rsidR="00FE6600" w:rsidRPr="00511C3F">
        <w:t xml:space="preserve"> </w:t>
      </w:r>
      <w:r w:rsidRPr="00511C3F">
        <w:t>Ormarić popunjava tajnica škole</w:t>
      </w:r>
      <w:r w:rsidR="00D503BB">
        <w:t xml:space="preserve"> na temelju pisanog popisa potrebnog materijala koji izrađuje osoba koja je završila tečaj za pružanje prve pomoći.</w:t>
      </w:r>
    </w:p>
    <w:p w14:paraId="34933538" w14:textId="77777777" w:rsidR="00F57678" w:rsidRDefault="00F57678" w:rsidP="00F57678">
      <w:pPr>
        <w:jc w:val="both"/>
      </w:pPr>
    </w:p>
    <w:p w14:paraId="076E4392" w14:textId="77B4AF5D" w:rsidR="00F57678" w:rsidRDefault="00733F25" w:rsidP="00F57678">
      <w:pPr>
        <w:jc w:val="both"/>
      </w:pPr>
      <w:r>
        <w:t>Protokoli o postupanju škole u kriznim situacijama objavljuju se na oglasnoj ploči škole i web stranici.</w:t>
      </w:r>
    </w:p>
    <w:p w14:paraId="79D4E727" w14:textId="17919A86" w:rsidR="00733F25" w:rsidRDefault="00733F25" w:rsidP="00F57678">
      <w:pPr>
        <w:jc w:val="both"/>
      </w:pPr>
      <w:r>
        <w:t>Protokoli o postupanju škole u kriznim situacijama stupaju na snagu danom objave</w:t>
      </w:r>
      <w:r w:rsidR="000E1D68">
        <w:t>.</w:t>
      </w:r>
    </w:p>
    <w:p w14:paraId="59652036" w14:textId="7429636B" w:rsidR="000E1D68" w:rsidRDefault="000E1D68" w:rsidP="00F57678">
      <w:pPr>
        <w:jc w:val="both"/>
      </w:pPr>
      <w:r>
        <w:t>Protokoli su objavljeni na oglasnoj ploči i web stranici škole 28.10.2021. godine.</w:t>
      </w:r>
    </w:p>
    <w:p w14:paraId="2C22DACF" w14:textId="77777777" w:rsidR="00F57678" w:rsidRDefault="00F57678" w:rsidP="00F57678">
      <w:pPr>
        <w:jc w:val="both"/>
      </w:pPr>
    </w:p>
    <w:p w14:paraId="5030F577" w14:textId="77777777" w:rsidR="00F57678" w:rsidRDefault="00F57678" w:rsidP="00F57678">
      <w:pPr>
        <w:jc w:val="both"/>
      </w:pPr>
    </w:p>
    <w:p w14:paraId="0145ADE7" w14:textId="2AE8F9A8" w:rsidR="00F57678" w:rsidRDefault="00F57678" w:rsidP="00F57678">
      <w:pPr>
        <w:jc w:val="right"/>
      </w:pPr>
      <w:r>
        <w:t>Predsjednica Školskog odbora:</w:t>
      </w:r>
    </w:p>
    <w:p w14:paraId="46BE7CD8" w14:textId="2F39188E" w:rsidR="00F57678" w:rsidRPr="00511C3F" w:rsidRDefault="00F57678" w:rsidP="00F57678">
      <w:pPr>
        <w:jc w:val="right"/>
      </w:pPr>
      <w:r>
        <w:t>Simona Sinković</w:t>
      </w:r>
    </w:p>
    <w:sectPr w:rsidR="00F57678" w:rsidRPr="00511C3F" w:rsidSect="00A91BB1">
      <w:footerReference w:type="default" r:id="rId9"/>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2CE7A" w14:textId="77777777" w:rsidR="00884ED6" w:rsidRDefault="00884ED6" w:rsidP="00A91BB1">
      <w:pPr>
        <w:spacing w:after="0" w:line="240" w:lineRule="auto"/>
      </w:pPr>
      <w:r>
        <w:separator/>
      </w:r>
    </w:p>
  </w:endnote>
  <w:endnote w:type="continuationSeparator" w:id="0">
    <w:p w14:paraId="281953F1" w14:textId="77777777" w:rsidR="00884ED6" w:rsidRDefault="00884ED6" w:rsidP="00A9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3E64" w14:textId="77777777" w:rsidR="00733F25" w:rsidRDefault="00733F25">
    <w:pPr>
      <w:pStyle w:val="Podnoje"/>
      <w:jc w:val="right"/>
    </w:pPr>
  </w:p>
  <w:p w14:paraId="6A81823A" w14:textId="77777777" w:rsidR="00733F25" w:rsidRDefault="00733F2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6472"/>
      <w:docPartObj>
        <w:docPartGallery w:val="Page Numbers (Bottom of Page)"/>
        <w:docPartUnique/>
      </w:docPartObj>
    </w:sdtPr>
    <w:sdtEndPr/>
    <w:sdtContent>
      <w:p w14:paraId="6540CA17" w14:textId="77777777" w:rsidR="00733F25" w:rsidRDefault="00733F25">
        <w:pPr>
          <w:pStyle w:val="Podnoje"/>
          <w:jc w:val="right"/>
        </w:pPr>
        <w:r>
          <w:fldChar w:fldCharType="begin"/>
        </w:r>
        <w:r>
          <w:instrText>PAGE   \* MERGEFORMAT</w:instrText>
        </w:r>
        <w:r>
          <w:fldChar w:fldCharType="separate"/>
        </w:r>
        <w:r w:rsidR="007B7305">
          <w:rPr>
            <w:noProof/>
          </w:rPr>
          <w:t>25</w:t>
        </w:r>
        <w:r>
          <w:fldChar w:fldCharType="end"/>
        </w:r>
      </w:p>
    </w:sdtContent>
  </w:sdt>
  <w:p w14:paraId="0195C773" w14:textId="77777777" w:rsidR="00733F25" w:rsidRDefault="00733F2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87DD5" w14:textId="77777777" w:rsidR="00884ED6" w:rsidRDefault="00884ED6" w:rsidP="00A91BB1">
      <w:pPr>
        <w:spacing w:after="0" w:line="240" w:lineRule="auto"/>
      </w:pPr>
      <w:r>
        <w:separator/>
      </w:r>
    </w:p>
  </w:footnote>
  <w:footnote w:type="continuationSeparator" w:id="0">
    <w:p w14:paraId="782B0C07" w14:textId="77777777" w:rsidR="00884ED6" w:rsidRDefault="00884ED6" w:rsidP="00A91BB1">
      <w:pPr>
        <w:spacing w:after="0" w:line="240" w:lineRule="auto"/>
      </w:pPr>
      <w:r>
        <w:continuationSeparator/>
      </w:r>
    </w:p>
  </w:footnote>
  <w:footnote w:id="1">
    <w:p w14:paraId="3548AC2C" w14:textId="35A8C203" w:rsidR="00733F25" w:rsidRDefault="00733F25">
      <w:pPr>
        <w:pStyle w:val="Tekstfusnote"/>
      </w:pPr>
      <w:r>
        <w:rPr>
          <w:rStyle w:val="Referencafusnote"/>
        </w:rPr>
        <w:footnoteRef/>
      </w:r>
      <w:r>
        <w:t xml:space="preserve"> Termin roditelj odnosi se i na skrbnike, udomitelje te sve druge osobe koje su zakonski zastupnici djeteta ili im je dijete povjereno u skrb.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6362"/>
    <w:multiLevelType w:val="hybridMultilevel"/>
    <w:tmpl w:val="0602F0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521221"/>
    <w:multiLevelType w:val="hybridMultilevel"/>
    <w:tmpl w:val="4C3C0C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6A78F1"/>
    <w:multiLevelType w:val="hybridMultilevel"/>
    <w:tmpl w:val="06AC6B6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B73481"/>
    <w:multiLevelType w:val="hybridMultilevel"/>
    <w:tmpl w:val="5E928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3F1AB7"/>
    <w:multiLevelType w:val="hybridMultilevel"/>
    <w:tmpl w:val="51B89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385C79"/>
    <w:multiLevelType w:val="hybridMultilevel"/>
    <w:tmpl w:val="AA5861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AC1CCE"/>
    <w:multiLevelType w:val="hybridMultilevel"/>
    <w:tmpl w:val="66460B3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0C3E2A"/>
    <w:multiLevelType w:val="hybridMultilevel"/>
    <w:tmpl w:val="5274BA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1B3BDA"/>
    <w:multiLevelType w:val="hybridMultilevel"/>
    <w:tmpl w:val="D086304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AF3DD2"/>
    <w:multiLevelType w:val="hybridMultilevel"/>
    <w:tmpl w:val="C6D46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E454BB"/>
    <w:multiLevelType w:val="hybridMultilevel"/>
    <w:tmpl w:val="2E0014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5A5F00"/>
    <w:multiLevelType w:val="hybridMultilevel"/>
    <w:tmpl w:val="9C68AEE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E71294"/>
    <w:multiLevelType w:val="hybridMultilevel"/>
    <w:tmpl w:val="EAB6E1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D2160F"/>
    <w:multiLevelType w:val="hybridMultilevel"/>
    <w:tmpl w:val="017093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EB32AF"/>
    <w:multiLevelType w:val="hybridMultilevel"/>
    <w:tmpl w:val="3390705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74532B"/>
    <w:multiLevelType w:val="hybridMultilevel"/>
    <w:tmpl w:val="D8EEA1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D13B76"/>
    <w:multiLevelType w:val="hybridMultilevel"/>
    <w:tmpl w:val="ADD2BF6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227250"/>
    <w:multiLevelType w:val="hybridMultilevel"/>
    <w:tmpl w:val="585C4B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2463AC"/>
    <w:multiLevelType w:val="hybridMultilevel"/>
    <w:tmpl w:val="5C9E6BD8"/>
    <w:lvl w:ilvl="0" w:tplc="041A000F">
      <w:start w:val="1"/>
      <w:numFmt w:val="decimal"/>
      <w:lvlText w:val="%1."/>
      <w:lvlJc w:val="left"/>
      <w:pPr>
        <w:ind w:left="720" w:hanging="360"/>
      </w:pPr>
      <w:rPr>
        <w:rFonts w:hint="default"/>
      </w:rPr>
    </w:lvl>
    <w:lvl w:ilvl="1" w:tplc="BCACA34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001A8D"/>
    <w:multiLevelType w:val="hybridMultilevel"/>
    <w:tmpl w:val="A9886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0162236"/>
    <w:multiLevelType w:val="hybridMultilevel"/>
    <w:tmpl w:val="3D9E1F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E068C6"/>
    <w:multiLevelType w:val="hybridMultilevel"/>
    <w:tmpl w:val="8CE47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B631C6"/>
    <w:multiLevelType w:val="hybridMultilevel"/>
    <w:tmpl w:val="717075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952025"/>
    <w:multiLevelType w:val="hybridMultilevel"/>
    <w:tmpl w:val="E6C6C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D5B27BC"/>
    <w:multiLevelType w:val="hybridMultilevel"/>
    <w:tmpl w:val="3CEA4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D72374A"/>
    <w:multiLevelType w:val="hybridMultilevel"/>
    <w:tmpl w:val="BDD06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2F68A9"/>
    <w:multiLevelType w:val="hybridMultilevel"/>
    <w:tmpl w:val="D2942F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2B03B22"/>
    <w:multiLevelType w:val="hybridMultilevel"/>
    <w:tmpl w:val="952E68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3186C15"/>
    <w:multiLevelType w:val="hybridMultilevel"/>
    <w:tmpl w:val="755CAB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FF7F6B"/>
    <w:multiLevelType w:val="hybridMultilevel"/>
    <w:tmpl w:val="E332A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2B55D9"/>
    <w:multiLevelType w:val="hybridMultilevel"/>
    <w:tmpl w:val="3A506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52552FB"/>
    <w:multiLevelType w:val="hybridMultilevel"/>
    <w:tmpl w:val="79204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8C607EB"/>
    <w:multiLevelType w:val="hybridMultilevel"/>
    <w:tmpl w:val="F28C9BC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827EC3"/>
    <w:multiLevelType w:val="hybridMultilevel"/>
    <w:tmpl w:val="C898FD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27"/>
  </w:num>
  <w:num w:numId="4">
    <w:abstractNumId w:val="13"/>
  </w:num>
  <w:num w:numId="5">
    <w:abstractNumId w:val="23"/>
  </w:num>
  <w:num w:numId="6">
    <w:abstractNumId w:val="9"/>
  </w:num>
  <w:num w:numId="7">
    <w:abstractNumId w:val="24"/>
  </w:num>
  <w:num w:numId="8">
    <w:abstractNumId w:val="25"/>
  </w:num>
  <w:num w:numId="9">
    <w:abstractNumId w:val="7"/>
  </w:num>
  <w:num w:numId="10">
    <w:abstractNumId w:val="12"/>
  </w:num>
  <w:num w:numId="11">
    <w:abstractNumId w:val="20"/>
  </w:num>
  <w:num w:numId="12">
    <w:abstractNumId w:val="15"/>
  </w:num>
  <w:num w:numId="13">
    <w:abstractNumId w:val="33"/>
  </w:num>
  <w:num w:numId="14">
    <w:abstractNumId w:val="29"/>
  </w:num>
  <w:num w:numId="15">
    <w:abstractNumId w:val="28"/>
  </w:num>
  <w:num w:numId="16">
    <w:abstractNumId w:val="10"/>
  </w:num>
  <w:num w:numId="17">
    <w:abstractNumId w:val="21"/>
  </w:num>
  <w:num w:numId="18">
    <w:abstractNumId w:val="4"/>
  </w:num>
  <w:num w:numId="19">
    <w:abstractNumId w:val="30"/>
  </w:num>
  <w:num w:numId="20">
    <w:abstractNumId w:val="5"/>
  </w:num>
  <w:num w:numId="21">
    <w:abstractNumId w:val="1"/>
  </w:num>
  <w:num w:numId="22">
    <w:abstractNumId w:val="17"/>
  </w:num>
  <w:num w:numId="23">
    <w:abstractNumId w:val="6"/>
  </w:num>
  <w:num w:numId="24">
    <w:abstractNumId w:val="8"/>
  </w:num>
  <w:num w:numId="25">
    <w:abstractNumId w:val="0"/>
  </w:num>
  <w:num w:numId="26">
    <w:abstractNumId w:val="14"/>
  </w:num>
  <w:num w:numId="27">
    <w:abstractNumId w:val="11"/>
  </w:num>
  <w:num w:numId="28">
    <w:abstractNumId w:val="2"/>
  </w:num>
  <w:num w:numId="29">
    <w:abstractNumId w:val="16"/>
  </w:num>
  <w:num w:numId="30">
    <w:abstractNumId w:val="18"/>
  </w:num>
  <w:num w:numId="31">
    <w:abstractNumId w:val="32"/>
  </w:num>
  <w:num w:numId="32">
    <w:abstractNumId w:val="19"/>
  </w:num>
  <w:num w:numId="33">
    <w:abstractNumId w:val="2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38"/>
    <w:rsid w:val="0001372F"/>
    <w:rsid w:val="000371F9"/>
    <w:rsid w:val="000A61D3"/>
    <w:rsid w:val="000C039C"/>
    <w:rsid w:val="000E1D68"/>
    <w:rsid w:val="0014778E"/>
    <w:rsid w:val="001E6AE7"/>
    <w:rsid w:val="001F4DF4"/>
    <w:rsid w:val="00200B53"/>
    <w:rsid w:val="002147CE"/>
    <w:rsid w:val="002478FC"/>
    <w:rsid w:val="00253424"/>
    <w:rsid w:val="002906D8"/>
    <w:rsid w:val="002C50A7"/>
    <w:rsid w:val="002E6A0B"/>
    <w:rsid w:val="00345B51"/>
    <w:rsid w:val="00365F84"/>
    <w:rsid w:val="003F48D8"/>
    <w:rsid w:val="00407315"/>
    <w:rsid w:val="00440F77"/>
    <w:rsid w:val="004772DA"/>
    <w:rsid w:val="004A2883"/>
    <w:rsid w:val="004C11C8"/>
    <w:rsid w:val="00504269"/>
    <w:rsid w:val="00511C3F"/>
    <w:rsid w:val="00523863"/>
    <w:rsid w:val="00525F8F"/>
    <w:rsid w:val="00540BA5"/>
    <w:rsid w:val="00552537"/>
    <w:rsid w:val="005676CE"/>
    <w:rsid w:val="00575C07"/>
    <w:rsid w:val="005A6A87"/>
    <w:rsid w:val="005B1084"/>
    <w:rsid w:val="005C3772"/>
    <w:rsid w:val="005C78F6"/>
    <w:rsid w:val="005D4C99"/>
    <w:rsid w:val="005E68E7"/>
    <w:rsid w:val="0061730C"/>
    <w:rsid w:val="00651ACD"/>
    <w:rsid w:val="006828E9"/>
    <w:rsid w:val="006D3A8D"/>
    <w:rsid w:val="006F6F8F"/>
    <w:rsid w:val="007123B5"/>
    <w:rsid w:val="00732B15"/>
    <w:rsid w:val="00733F25"/>
    <w:rsid w:val="00737C51"/>
    <w:rsid w:val="00780CC7"/>
    <w:rsid w:val="00791C6C"/>
    <w:rsid w:val="007A3E96"/>
    <w:rsid w:val="007A7A58"/>
    <w:rsid w:val="007B7305"/>
    <w:rsid w:val="007D3F8D"/>
    <w:rsid w:val="008009B5"/>
    <w:rsid w:val="00802196"/>
    <w:rsid w:val="0082677F"/>
    <w:rsid w:val="00853FF2"/>
    <w:rsid w:val="008735DD"/>
    <w:rsid w:val="0087515C"/>
    <w:rsid w:val="00884ED6"/>
    <w:rsid w:val="008973CF"/>
    <w:rsid w:val="008A6657"/>
    <w:rsid w:val="008F14D9"/>
    <w:rsid w:val="008F152C"/>
    <w:rsid w:val="009233FA"/>
    <w:rsid w:val="00947B64"/>
    <w:rsid w:val="009A1E06"/>
    <w:rsid w:val="00A3728C"/>
    <w:rsid w:val="00A86DD4"/>
    <w:rsid w:val="00A91BB1"/>
    <w:rsid w:val="00A94A15"/>
    <w:rsid w:val="00AA1D00"/>
    <w:rsid w:val="00AB6C64"/>
    <w:rsid w:val="00AC682B"/>
    <w:rsid w:val="00AC7C27"/>
    <w:rsid w:val="00B07497"/>
    <w:rsid w:val="00B63805"/>
    <w:rsid w:val="00B72347"/>
    <w:rsid w:val="00BA3265"/>
    <w:rsid w:val="00BB5626"/>
    <w:rsid w:val="00BC1E52"/>
    <w:rsid w:val="00BC5F8E"/>
    <w:rsid w:val="00BD4D16"/>
    <w:rsid w:val="00BE46CA"/>
    <w:rsid w:val="00C61F8F"/>
    <w:rsid w:val="00C654BB"/>
    <w:rsid w:val="00C80D9E"/>
    <w:rsid w:val="00C824D2"/>
    <w:rsid w:val="00C91837"/>
    <w:rsid w:val="00C91DAF"/>
    <w:rsid w:val="00C97F38"/>
    <w:rsid w:val="00CC0B8E"/>
    <w:rsid w:val="00D102AE"/>
    <w:rsid w:val="00D14C6C"/>
    <w:rsid w:val="00D45D54"/>
    <w:rsid w:val="00D503BB"/>
    <w:rsid w:val="00DA1052"/>
    <w:rsid w:val="00DD657D"/>
    <w:rsid w:val="00DF0DAA"/>
    <w:rsid w:val="00DF1A37"/>
    <w:rsid w:val="00E07002"/>
    <w:rsid w:val="00E26226"/>
    <w:rsid w:val="00E52BC6"/>
    <w:rsid w:val="00E532F3"/>
    <w:rsid w:val="00E567DA"/>
    <w:rsid w:val="00ED0F3E"/>
    <w:rsid w:val="00ED7D57"/>
    <w:rsid w:val="00F21E7C"/>
    <w:rsid w:val="00F3144B"/>
    <w:rsid w:val="00F4410F"/>
    <w:rsid w:val="00F45980"/>
    <w:rsid w:val="00F55B25"/>
    <w:rsid w:val="00F57449"/>
    <w:rsid w:val="00F57678"/>
    <w:rsid w:val="00F63A1C"/>
    <w:rsid w:val="00F73010"/>
    <w:rsid w:val="00F74CF0"/>
    <w:rsid w:val="00F824B0"/>
    <w:rsid w:val="00F87621"/>
    <w:rsid w:val="00FB1A1D"/>
    <w:rsid w:val="00FD648F"/>
    <w:rsid w:val="00FE07D2"/>
    <w:rsid w:val="00FE35B7"/>
    <w:rsid w:val="00FE66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2D4C"/>
  <w15:docId w15:val="{4ABD888C-C728-4FD9-B435-F4FA87AE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07315"/>
    <w:pPr>
      <w:keepNext/>
      <w:keepLines/>
      <w:spacing w:before="240" w:after="0"/>
      <w:jc w:val="center"/>
      <w:outlineLvl w:val="0"/>
    </w:pPr>
    <w:rPr>
      <w:rFonts w:eastAsiaTheme="majorEastAsia" w:cstheme="majorBidi"/>
      <w:b/>
      <w:i/>
      <w:sz w:val="28"/>
      <w:szCs w:val="32"/>
    </w:rPr>
  </w:style>
  <w:style w:type="paragraph" w:styleId="Naslov2">
    <w:name w:val="heading 2"/>
    <w:basedOn w:val="Normal"/>
    <w:next w:val="Normal"/>
    <w:link w:val="Naslov2Char"/>
    <w:uiPriority w:val="9"/>
    <w:unhideWhenUsed/>
    <w:qFormat/>
    <w:rsid w:val="00407315"/>
    <w:pPr>
      <w:keepNext/>
      <w:keepLines/>
      <w:spacing w:before="40" w:after="0"/>
      <w:jc w:val="center"/>
      <w:outlineLvl w:val="1"/>
    </w:pPr>
    <w:rPr>
      <w:rFonts w:eastAsiaTheme="majorEastAsia" w:cstheme="majorBidi"/>
      <w:i/>
      <w:sz w:val="28"/>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91B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1BB1"/>
  </w:style>
  <w:style w:type="paragraph" w:styleId="Podnoje">
    <w:name w:val="footer"/>
    <w:basedOn w:val="Normal"/>
    <w:link w:val="PodnojeChar"/>
    <w:uiPriority w:val="99"/>
    <w:unhideWhenUsed/>
    <w:rsid w:val="00A91B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1BB1"/>
  </w:style>
  <w:style w:type="character" w:customStyle="1" w:styleId="Naslov1Char">
    <w:name w:val="Naslov 1 Char"/>
    <w:basedOn w:val="Zadanifontodlomka"/>
    <w:link w:val="Naslov1"/>
    <w:uiPriority w:val="9"/>
    <w:rsid w:val="00407315"/>
    <w:rPr>
      <w:rFonts w:eastAsiaTheme="majorEastAsia" w:cstheme="majorBidi"/>
      <w:b/>
      <w:i/>
      <w:sz w:val="28"/>
      <w:szCs w:val="32"/>
    </w:rPr>
  </w:style>
  <w:style w:type="paragraph" w:styleId="TOCNaslov">
    <w:name w:val="TOC Heading"/>
    <w:basedOn w:val="Naslov1"/>
    <w:next w:val="Normal"/>
    <w:uiPriority w:val="39"/>
    <w:unhideWhenUsed/>
    <w:qFormat/>
    <w:rsid w:val="00A91BB1"/>
    <w:pPr>
      <w:outlineLvl w:val="9"/>
    </w:pPr>
    <w:rPr>
      <w:lang w:eastAsia="hr-HR"/>
    </w:rPr>
  </w:style>
  <w:style w:type="paragraph" w:styleId="Naslov">
    <w:name w:val="Title"/>
    <w:basedOn w:val="Normal"/>
    <w:next w:val="Normal"/>
    <w:link w:val="NaslovChar"/>
    <w:uiPriority w:val="10"/>
    <w:qFormat/>
    <w:rsid w:val="00A91BB1"/>
    <w:pPr>
      <w:spacing w:after="0" w:line="240" w:lineRule="auto"/>
      <w:contextualSpacing/>
    </w:pPr>
    <w:rPr>
      <w:rFonts w:eastAsiaTheme="majorEastAsia" w:cstheme="majorBidi"/>
      <w:b/>
      <w:i/>
      <w:spacing w:val="-10"/>
      <w:kern w:val="28"/>
      <w:sz w:val="28"/>
      <w:szCs w:val="56"/>
    </w:rPr>
  </w:style>
  <w:style w:type="character" w:customStyle="1" w:styleId="NaslovChar">
    <w:name w:val="Naslov Char"/>
    <w:basedOn w:val="Zadanifontodlomka"/>
    <w:link w:val="Naslov"/>
    <w:uiPriority w:val="10"/>
    <w:rsid w:val="00A91BB1"/>
    <w:rPr>
      <w:rFonts w:eastAsiaTheme="majorEastAsia" w:cstheme="majorBidi"/>
      <w:b/>
      <w:i/>
      <w:spacing w:val="-10"/>
      <w:kern w:val="28"/>
      <w:sz w:val="28"/>
      <w:szCs w:val="56"/>
    </w:rPr>
  </w:style>
  <w:style w:type="paragraph" w:styleId="Sadraj1">
    <w:name w:val="toc 1"/>
    <w:basedOn w:val="Normal"/>
    <w:next w:val="Normal"/>
    <w:autoRedefine/>
    <w:uiPriority w:val="39"/>
    <w:unhideWhenUsed/>
    <w:rsid w:val="00A91BB1"/>
    <w:pPr>
      <w:spacing w:after="100"/>
    </w:pPr>
  </w:style>
  <w:style w:type="character" w:styleId="Hiperveza">
    <w:name w:val="Hyperlink"/>
    <w:basedOn w:val="Zadanifontodlomka"/>
    <w:uiPriority w:val="99"/>
    <w:unhideWhenUsed/>
    <w:rsid w:val="00A91BB1"/>
    <w:rPr>
      <w:color w:val="0563C1" w:themeColor="hyperlink"/>
      <w:u w:val="single"/>
    </w:rPr>
  </w:style>
  <w:style w:type="character" w:customStyle="1" w:styleId="Naslov2Char">
    <w:name w:val="Naslov 2 Char"/>
    <w:basedOn w:val="Zadanifontodlomka"/>
    <w:link w:val="Naslov2"/>
    <w:uiPriority w:val="9"/>
    <w:rsid w:val="00407315"/>
    <w:rPr>
      <w:rFonts w:eastAsiaTheme="majorEastAsia" w:cstheme="majorBidi"/>
      <w:i/>
      <w:sz w:val="28"/>
      <w:szCs w:val="26"/>
    </w:rPr>
  </w:style>
  <w:style w:type="paragraph" w:styleId="Sadraj2">
    <w:name w:val="toc 2"/>
    <w:basedOn w:val="Normal"/>
    <w:next w:val="Normal"/>
    <w:autoRedefine/>
    <w:uiPriority w:val="39"/>
    <w:unhideWhenUsed/>
    <w:rsid w:val="00A91BB1"/>
    <w:pPr>
      <w:spacing w:after="100"/>
      <w:ind w:left="240"/>
    </w:pPr>
  </w:style>
  <w:style w:type="paragraph" w:styleId="Odlomakpopisa">
    <w:name w:val="List Paragraph"/>
    <w:basedOn w:val="Normal"/>
    <w:uiPriority w:val="34"/>
    <w:qFormat/>
    <w:rsid w:val="0014778E"/>
    <w:pPr>
      <w:ind w:left="720"/>
      <w:contextualSpacing/>
    </w:pPr>
  </w:style>
  <w:style w:type="table" w:styleId="Reetkatablice">
    <w:name w:val="Table Grid"/>
    <w:basedOn w:val="Obinatablica"/>
    <w:uiPriority w:val="39"/>
    <w:rsid w:val="002E6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575C07"/>
    <w:rPr>
      <w:sz w:val="16"/>
      <w:szCs w:val="16"/>
    </w:rPr>
  </w:style>
  <w:style w:type="paragraph" w:styleId="Tekstkomentara">
    <w:name w:val="annotation text"/>
    <w:basedOn w:val="Normal"/>
    <w:link w:val="TekstkomentaraChar"/>
    <w:uiPriority w:val="99"/>
    <w:semiHidden/>
    <w:unhideWhenUsed/>
    <w:rsid w:val="00575C07"/>
    <w:pPr>
      <w:spacing w:line="240" w:lineRule="auto"/>
    </w:pPr>
    <w:rPr>
      <w:sz w:val="20"/>
      <w:szCs w:val="20"/>
    </w:rPr>
  </w:style>
  <w:style w:type="character" w:customStyle="1" w:styleId="TekstkomentaraChar">
    <w:name w:val="Tekst komentara Char"/>
    <w:basedOn w:val="Zadanifontodlomka"/>
    <w:link w:val="Tekstkomentara"/>
    <w:uiPriority w:val="99"/>
    <w:semiHidden/>
    <w:rsid w:val="00575C07"/>
    <w:rPr>
      <w:sz w:val="20"/>
      <w:szCs w:val="20"/>
    </w:rPr>
  </w:style>
  <w:style w:type="paragraph" w:styleId="Predmetkomentara">
    <w:name w:val="annotation subject"/>
    <w:basedOn w:val="Tekstkomentara"/>
    <w:next w:val="Tekstkomentara"/>
    <w:link w:val="PredmetkomentaraChar"/>
    <w:uiPriority w:val="99"/>
    <w:semiHidden/>
    <w:unhideWhenUsed/>
    <w:rsid w:val="00575C07"/>
    <w:rPr>
      <w:b/>
      <w:bCs/>
    </w:rPr>
  </w:style>
  <w:style w:type="character" w:customStyle="1" w:styleId="PredmetkomentaraChar">
    <w:name w:val="Predmet komentara Char"/>
    <w:basedOn w:val="TekstkomentaraChar"/>
    <w:link w:val="Predmetkomentara"/>
    <w:uiPriority w:val="99"/>
    <w:semiHidden/>
    <w:rsid w:val="00575C07"/>
    <w:rPr>
      <w:b/>
      <w:bCs/>
      <w:sz w:val="20"/>
      <w:szCs w:val="20"/>
    </w:rPr>
  </w:style>
  <w:style w:type="paragraph" w:styleId="Tekstbalonia">
    <w:name w:val="Balloon Text"/>
    <w:basedOn w:val="Normal"/>
    <w:link w:val="TekstbaloniaChar"/>
    <w:uiPriority w:val="99"/>
    <w:semiHidden/>
    <w:unhideWhenUsed/>
    <w:rsid w:val="00575C0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5C07"/>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D102AE"/>
    <w:rPr>
      <w:color w:val="605E5C"/>
      <w:shd w:val="clear" w:color="auto" w:fill="E1DFDD"/>
    </w:rPr>
  </w:style>
  <w:style w:type="paragraph" w:styleId="Tekstfusnote">
    <w:name w:val="footnote text"/>
    <w:basedOn w:val="Normal"/>
    <w:link w:val="TekstfusnoteChar"/>
    <w:uiPriority w:val="99"/>
    <w:semiHidden/>
    <w:unhideWhenUsed/>
    <w:rsid w:val="00FD648F"/>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D648F"/>
    <w:rPr>
      <w:sz w:val="20"/>
      <w:szCs w:val="20"/>
    </w:rPr>
  </w:style>
  <w:style w:type="character" w:styleId="Referencafusnote">
    <w:name w:val="footnote reference"/>
    <w:basedOn w:val="Zadanifontodlomka"/>
    <w:uiPriority w:val="99"/>
    <w:semiHidden/>
    <w:unhideWhenUsed/>
    <w:rsid w:val="00FD6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0110">
      <w:bodyDiv w:val="1"/>
      <w:marLeft w:val="0"/>
      <w:marRight w:val="0"/>
      <w:marTop w:val="0"/>
      <w:marBottom w:val="0"/>
      <w:divBdr>
        <w:top w:val="none" w:sz="0" w:space="0" w:color="auto"/>
        <w:left w:val="none" w:sz="0" w:space="0" w:color="auto"/>
        <w:bottom w:val="none" w:sz="0" w:space="0" w:color="auto"/>
        <w:right w:val="none" w:sz="0" w:space="0" w:color="auto"/>
      </w:divBdr>
    </w:div>
    <w:div w:id="18501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8D7D6-1EB4-421F-BF52-871E2C1F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7105</Words>
  <Characters>40503</Characters>
  <Application>Microsoft Office Word</Application>
  <DocSecurity>0</DocSecurity>
  <Lines>337</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Tajnica</cp:lastModifiedBy>
  <cp:revision>2</cp:revision>
  <cp:lastPrinted>2021-10-28T09:11:00Z</cp:lastPrinted>
  <dcterms:created xsi:type="dcterms:W3CDTF">2025-03-07T07:49:00Z</dcterms:created>
  <dcterms:modified xsi:type="dcterms:W3CDTF">2025-03-07T07:49:00Z</dcterms:modified>
</cp:coreProperties>
</file>