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FBD43" w14:textId="537E4A73" w:rsidR="00FB3A1C" w:rsidRPr="00EB64D2" w:rsidRDefault="00790DE1" w:rsidP="00790DE1">
      <w:pPr>
        <w:jc w:val="center"/>
        <w:rPr>
          <w:b/>
          <w:sz w:val="28"/>
          <w:szCs w:val="28"/>
        </w:rPr>
      </w:pPr>
      <w:r w:rsidRPr="00EB64D2">
        <w:rPr>
          <w:b/>
          <w:sz w:val="28"/>
          <w:szCs w:val="28"/>
        </w:rPr>
        <w:t>OSNOVNA ŠKOLA DOMAŠINEC</w:t>
      </w:r>
    </w:p>
    <w:p w14:paraId="2EFAF1A0" w14:textId="6C14446A" w:rsidR="00790DE1" w:rsidRPr="00790DE1" w:rsidRDefault="00790DE1" w:rsidP="00790DE1">
      <w:pPr>
        <w:jc w:val="center"/>
        <w:rPr>
          <w:sz w:val="28"/>
          <w:szCs w:val="28"/>
        </w:rPr>
      </w:pPr>
    </w:p>
    <w:p w14:paraId="609186AC" w14:textId="1C086F2B" w:rsidR="00790DE1" w:rsidRDefault="00790DE1" w:rsidP="00790DE1">
      <w:pPr>
        <w:jc w:val="center"/>
        <w:rPr>
          <w:sz w:val="28"/>
          <w:szCs w:val="28"/>
        </w:rPr>
      </w:pPr>
    </w:p>
    <w:p w14:paraId="0A9D89A2" w14:textId="77777777" w:rsidR="00EB64D2" w:rsidRPr="00790DE1" w:rsidRDefault="00EB64D2" w:rsidP="00790DE1">
      <w:pPr>
        <w:jc w:val="center"/>
        <w:rPr>
          <w:sz w:val="28"/>
          <w:szCs w:val="28"/>
        </w:rPr>
      </w:pPr>
    </w:p>
    <w:p w14:paraId="75589B0A" w14:textId="6340BBA7" w:rsidR="00790DE1" w:rsidRPr="00790DE1" w:rsidRDefault="00790DE1" w:rsidP="00790DE1">
      <w:pPr>
        <w:jc w:val="center"/>
        <w:rPr>
          <w:sz w:val="28"/>
          <w:szCs w:val="28"/>
        </w:rPr>
      </w:pPr>
    </w:p>
    <w:p w14:paraId="51FC2551" w14:textId="77777777" w:rsidR="00790DE1" w:rsidRPr="008F10A5" w:rsidRDefault="00790DE1" w:rsidP="00790DE1">
      <w:pPr>
        <w:jc w:val="center"/>
        <w:rPr>
          <w:b/>
          <w:sz w:val="28"/>
          <w:szCs w:val="28"/>
        </w:rPr>
      </w:pPr>
      <w:r w:rsidRPr="008F10A5">
        <w:rPr>
          <w:b/>
          <w:sz w:val="28"/>
          <w:szCs w:val="28"/>
        </w:rPr>
        <w:t xml:space="preserve">Izmjene i dopune </w:t>
      </w:r>
    </w:p>
    <w:p w14:paraId="4B140C17" w14:textId="77777777" w:rsidR="00790DE1" w:rsidRPr="008F10A5" w:rsidRDefault="00790DE1" w:rsidP="00790DE1">
      <w:pPr>
        <w:jc w:val="center"/>
        <w:rPr>
          <w:b/>
          <w:sz w:val="28"/>
          <w:szCs w:val="28"/>
        </w:rPr>
      </w:pPr>
    </w:p>
    <w:p w14:paraId="456BDA99" w14:textId="5B209FE0" w:rsidR="00790DE1" w:rsidRPr="008F10A5" w:rsidRDefault="00790DE1" w:rsidP="00790DE1">
      <w:pPr>
        <w:jc w:val="center"/>
        <w:rPr>
          <w:b/>
          <w:sz w:val="28"/>
          <w:szCs w:val="28"/>
        </w:rPr>
      </w:pPr>
      <w:r w:rsidRPr="008F10A5">
        <w:rPr>
          <w:b/>
          <w:sz w:val="28"/>
          <w:szCs w:val="28"/>
        </w:rPr>
        <w:t xml:space="preserve">Pravilnika o organizaciji rada i sistematizaciji radnih mjesta u osnovnoj školi </w:t>
      </w:r>
    </w:p>
    <w:p w14:paraId="0DA24632" w14:textId="256B9C45" w:rsidR="00790DE1" w:rsidRPr="008F10A5" w:rsidRDefault="00790DE1" w:rsidP="00790DE1">
      <w:pPr>
        <w:jc w:val="center"/>
        <w:rPr>
          <w:b/>
          <w:sz w:val="28"/>
          <w:szCs w:val="28"/>
        </w:rPr>
      </w:pPr>
    </w:p>
    <w:p w14:paraId="2C56CE12" w14:textId="192C5B90" w:rsidR="00790DE1" w:rsidRDefault="00790DE1" w:rsidP="00790DE1">
      <w:pPr>
        <w:jc w:val="center"/>
        <w:rPr>
          <w:sz w:val="28"/>
          <w:szCs w:val="28"/>
        </w:rPr>
      </w:pPr>
    </w:p>
    <w:p w14:paraId="55C160AE" w14:textId="76A6C3FB" w:rsidR="00790DE1" w:rsidRDefault="00790DE1" w:rsidP="00790DE1">
      <w:pPr>
        <w:jc w:val="center"/>
        <w:rPr>
          <w:sz w:val="28"/>
          <w:szCs w:val="28"/>
        </w:rPr>
      </w:pPr>
    </w:p>
    <w:p w14:paraId="76B96D0A" w14:textId="42991863" w:rsidR="00790DE1" w:rsidRDefault="00790DE1" w:rsidP="00790DE1">
      <w:pPr>
        <w:jc w:val="center"/>
        <w:rPr>
          <w:sz w:val="28"/>
          <w:szCs w:val="28"/>
        </w:rPr>
      </w:pPr>
    </w:p>
    <w:p w14:paraId="06495C45" w14:textId="47656F6D" w:rsidR="00790DE1" w:rsidRDefault="00790DE1" w:rsidP="00790DE1">
      <w:pPr>
        <w:jc w:val="center"/>
        <w:rPr>
          <w:sz w:val="28"/>
          <w:szCs w:val="28"/>
        </w:rPr>
      </w:pPr>
    </w:p>
    <w:p w14:paraId="19707075" w14:textId="0996F367" w:rsidR="00790DE1" w:rsidRDefault="00790DE1" w:rsidP="00790DE1">
      <w:pPr>
        <w:jc w:val="center"/>
        <w:rPr>
          <w:sz w:val="28"/>
          <w:szCs w:val="28"/>
        </w:rPr>
      </w:pPr>
    </w:p>
    <w:p w14:paraId="7F04610C" w14:textId="660C171F" w:rsidR="00790DE1" w:rsidRDefault="00790DE1" w:rsidP="00790DE1">
      <w:pPr>
        <w:jc w:val="center"/>
        <w:rPr>
          <w:sz w:val="28"/>
          <w:szCs w:val="28"/>
        </w:rPr>
      </w:pPr>
    </w:p>
    <w:p w14:paraId="78DFF393" w14:textId="42903D26" w:rsidR="00790DE1" w:rsidRDefault="00790DE1" w:rsidP="00790DE1">
      <w:pPr>
        <w:jc w:val="center"/>
        <w:rPr>
          <w:sz w:val="28"/>
          <w:szCs w:val="28"/>
        </w:rPr>
      </w:pPr>
    </w:p>
    <w:p w14:paraId="3286A044" w14:textId="71BF12CA" w:rsidR="00790DE1" w:rsidRDefault="00790DE1" w:rsidP="00790DE1">
      <w:pPr>
        <w:jc w:val="center"/>
        <w:rPr>
          <w:sz w:val="28"/>
          <w:szCs w:val="28"/>
        </w:rPr>
      </w:pPr>
    </w:p>
    <w:p w14:paraId="4A40B12A" w14:textId="2ED973BF" w:rsidR="00790DE1" w:rsidRDefault="00790DE1" w:rsidP="00790DE1">
      <w:pPr>
        <w:jc w:val="center"/>
        <w:rPr>
          <w:sz w:val="28"/>
          <w:szCs w:val="28"/>
        </w:rPr>
      </w:pPr>
    </w:p>
    <w:p w14:paraId="673A37E8" w14:textId="3F7FB119" w:rsidR="00790DE1" w:rsidRDefault="00790DE1" w:rsidP="00790DE1">
      <w:pPr>
        <w:jc w:val="center"/>
        <w:rPr>
          <w:sz w:val="28"/>
          <w:szCs w:val="28"/>
        </w:rPr>
      </w:pPr>
    </w:p>
    <w:p w14:paraId="20B9E28D" w14:textId="1635063B" w:rsidR="00790DE1" w:rsidRDefault="00790DE1" w:rsidP="00790DE1">
      <w:pPr>
        <w:jc w:val="center"/>
        <w:rPr>
          <w:sz w:val="28"/>
          <w:szCs w:val="28"/>
        </w:rPr>
      </w:pPr>
    </w:p>
    <w:p w14:paraId="0B3CB218" w14:textId="32890016" w:rsidR="00790DE1" w:rsidRDefault="00790DE1" w:rsidP="00790DE1">
      <w:pPr>
        <w:jc w:val="center"/>
        <w:rPr>
          <w:sz w:val="28"/>
          <w:szCs w:val="28"/>
        </w:rPr>
      </w:pPr>
    </w:p>
    <w:p w14:paraId="49C07557" w14:textId="77627839" w:rsidR="00790DE1" w:rsidRDefault="00790DE1" w:rsidP="00790DE1">
      <w:pPr>
        <w:jc w:val="center"/>
        <w:rPr>
          <w:sz w:val="28"/>
          <w:szCs w:val="28"/>
        </w:rPr>
      </w:pPr>
    </w:p>
    <w:p w14:paraId="17AB18F2" w14:textId="19E8C7AB" w:rsidR="00790DE1" w:rsidRDefault="00790DE1" w:rsidP="00790DE1">
      <w:pPr>
        <w:jc w:val="center"/>
        <w:rPr>
          <w:sz w:val="28"/>
          <w:szCs w:val="28"/>
        </w:rPr>
      </w:pPr>
    </w:p>
    <w:p w14:paraId="1240B71A" w14:textId="57BD1AF7" w:rsidR="00790DE1" w:rsidRDefault="00790DE1" w:rsidP="00790DE1">
      <w:pPr>
        <w:jc w:val="center"/>
        <w:rPr>
          <w:sz w:val="28"/>
          <w:szCs w:val="28"/>
        </w:rPr>
      </w:pPr>
    </w:p>
    <w:p w14:paraId="0CC04A41" w14:textId="47ED4EE5" w:rsidR="00790DE1" w:rsidRDefault="00790DE1" w:rsidP="00790DE1">
      <w:pPr>
        <w:jc w:val="center"/>
        <w:rPr>
          <w:sz w:val="28"/>
          <w:szCs w:val="28"/>
        </w:rPr>
      </w:pPr>
    </w:p>
    <w:p w14:paraId="75F87244" w14:textId="42E7E3C5" w:rsidR="00790DE1" w:rsidRDefault="00790DE1" w:rsidP="00790DE1">
      <w:pPr>
        <w:jc w:val="center"/>
        <w:rPr>
          <w:sz w:val="28"/>
          <w:szCs w:val="28"/>
        </w:rPr>
      </w:pPr>
      <w:r>
        <w:rPr>
          <w:sz w:val="28"/>
          <w:szCs w:val="28"/>
        </w:rPr>
        <w:t>Domašinec, travanj 2025. godine</w:t>
      </w:r>
    </w:p>
    <w:p w14:paraId="5519E64A" w14:textId="4CBBA577" w:rsidR="00790DE1" w:rsidRPr="008F10A5" w:rsidRDefault="00790DE1" w:rsidP="008F10A5">
      <w:pPr>
        <w:rPr>
          <w:rFonts w:ascii="Times New Roman" w:hAnsi="Times New Roman" w:cs="Times New Roman"/>
          <w:b/>
          <w:sz w:val="24"/>
          <w:szCs w:val="24"/>
        </w:rPr>
      </w:pPr>
      <w:r w:rsidRPr="008F10A5">
        <w:rPr>
          <w:rFonts w:ascii="Times New Roman" w:hAnsi="Times New Roman" w:cs="Times New Roman"/>
          <w:b/>
          <w:sz w:val="24"/>
          <w:szCs w:val="24"/>
        </w:rPr>
        <w:lastRenderedPageBreak/>
        <w:t>Članak 10. točka 2. mijenja se i glasi:</w:t>
      </w:r>
    </w:p>
    <w:p w14:paraId="55C7A83C" w14:textId="678DF61D" w:rsidR="00790DE1" w:rsidRPr="00CF53A1" w:rsidRDefault="00790DE1" w:rsidP="00790D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1B3B07" w14:textId="77777777" w:rsidR="00CF53A1" w:rsidRPr="00CF53A1" w:rsidRDefault="00CF53A1" w:rsidP="00CF53A1">
      <w:pPr>
        <w:rPr>
          <w:rFonts w:ascii="Times New Roman" w:hAnsi="Times New Roman" w:cs="Times New Roman"/>
          <w:b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 xml:space="preserve">2. </w:t>
      </w:r>
      <w:r w:rsidRPr="00CF53A1">
        <w:rPr>
          <w:rFonts w:ascii="Times New Roman" w:hAnsi="Times New Roman" w:cs="Times New Roman"/>
          <w:b/>
          <w:sz w:val="24"/>
          <w:szCs w:val="24"/>
        </w:rPr>
        <w:t>NAZIV RADNOG MJESTA: STRUČNI SURADNIK</w:t>
      </w:r>
    </w:p>
    <w:p w14:paraId="2A15643E" w14:textId="3B3286BB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8D6B1" w14:textId="77777777" w:rsidR="00CF53A1" w:rsidRPr="00CF53A1" w:rsidRDefault="00CF53A1" w:rsidP="00CF5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 xml:space="preserve">- psiholog, </w:t>
      </w:r>
    </w:p>
    <w:p w14:paraId="20B1074A" w14:textId="77777777" w:rsidR="00CF53A1" w:rsidRPr="00CF53A1" w:rsidRDefault="00CF53A1" w:rsidP="00CF5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 xml:space="preserve">- pedagog i </w:t>
      </w:r>
    </w:p>
    <w:p w14:paraId="42716432" w14:textId="77777777" w:rsidR="00CF53A1" w:rsidRPr="00CF53A1" w:rsidRDefault="00CF53A1" w:rsidP="00CF53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- knjižničar.</w:t>
      </w:r>
    </w:p>
    <w:p w14:paraId="131DA27E" w14:textId="77777777" w:rsidR="00CF53A1" w:rsidRPr="00CF53A1" w:rsidRDefault="00CF53A1" w:rsidP="00CF53A1">
      <w:pPr>
        <w:rPr>
          <w:rFonts w:ascii="Times New Roman" w:hAnsi="Times New Roman" w:cs="Times New Roman"/>
          <w:sz w:val="24"/>
          <w:szCs w:val="24"/>
        </w:rPr>
      </w:pPr>
    </w:p>
    <w:p w14:paraId="72EF6475" w14:textId="77777777" w:rsidR="00CF53A1" w:rsidRPr="00CF53A1" w:rsidRDefault="00CF53A1" w:rsidP="00CF53A1">
      <w:pPr>
        <w:pStyle w:val="Odlomakpopisa"/>
        <w:numPr>
          <w:ilvl w:val="0"/>
          <w:numId w:val="1"/>
        </w:numPr>
        <w:ind w:left="0" w:hanging="142"/>
        <w:rPr>
          <w:rFonts w:ascii="Times New Roman" w:hAnsi="Times New Roman" w:cs="Times New Roman"/>
          <w:b/>
          <w:sz w:val="24"/>
          <w:szCs w:val="24"/>
        </w:rPr>
      </w:pPr>
      <w:r w:rsidRPr="00CF53A1">
        <w:rPr>
          <w:rFonts w:ascii="Times New Roman" w:hAnsi="Times New Roman" w:cs="Times New Roman"/>
          <w:b/>
          <w:sz w:val="24"/>
          <w:szCs w:val="24"/>
        </w:rPr>
        <w:t>OPIS POSLOVA STRUČNOG SURADNIKA PSIHOLOGA:</w:t>
      </w:r>
    </w:p>
    <w:p w14:paraId="64EDCE8B" w14:textId="2E16B678" w:rsidR="00CF53A1" w:rsidRPr="00CF53A1" w:rsidRDefault="00CF53A1" w:rsidP="00CF53A1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Pr="00CF53A1">
        <w:rPr>
          <w:rFonts w:ascii="Times New Roman" w:hAnsi="Times New Roman" w:cs="Times New Roman"/>
          <w:sz w:val="24"/>
          <w:szCs w:val="24"/>
        </w:rPr>
        <w:t>lanira i programira rad, priprema se i obavlja poslove u pedagoškom radu, identificira i dijagnosticira u skladu sa zahtjevima struke učenike s posebnim odgojno-obrazovnim potrebama, radi na usklađenju teškoća koje učenik ima te pruža stručnu potporu učeniku na očuvanju njegova psihičkog zdravlja i poticanja razvoja, surađuje s ustanovama, vodi odgovarajuću dokumentaciju, sudjeluje u radu povjerenstva za utvrđivanje psihofizičkog stanja djeteta, izrađuje i provodi preventivne programe i programe za darovite učenike, stručno se usavršava i obavlja druge poslove u skladu sa zahtjevima struke.</w:t>
      </w:r>
    </w:p>
    <w:p w14:paraId="36CACC61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F79C3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3A1">
        <w:rPr>
          <w:rFonts w:ascii="Times New Roman" w:hAnsi="Times New Roman" w:cs="Times New Roman"/>
          <w:b/>
          <w:bCs/>
          <w:sz w:val="24"/>
          <w:szCs w:val="24"/>
        </w:rPr>
        <w:t>-OPIS POSLOVA STRUČNOG SURADNIKA PEDAGOGA:</w:t>
      </w:r>
    </w:p>
    <w:p w14:paraId="75BEDD1E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- neposredni odgojno obrazovni rad s učenicima, obavljanje stručno razvojnih i drugih stručnih poslova u skladu sa zahtjevima struke te obavljanje ostalih poslova koji proizlaze iz neposrednog odgojno obrazovnog rada ili drugih propisa.</w:t>
      </w:r>
    </w:p>
    <w:p w14:paraId="3635B957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Stručni suradnik pedagog planira i programira rad, priprema se i obavlja poslove u pedagoškom radu, analizira i vrednuje djelotvornost odgojno-obrazovnog rada škole i sudjeluje u analizi rezultata odgojno-obrazovnog procesa, sudjeluje u izradi godišnjeg plana i programa rada škole i školskog kurikuluma, savjetuje i pomaže u radu učiteljima, drugim stručnim suradnicima i roditeljima, sudjeluje u izricanju pedagoških mjera, predlaže mjere za poboljšanje, sudjeluje u radu povjerenstva za upis djece u osnovnu školu i prvostupanjskog povjerenstva za utvrđivanje psihofizičkog stanja djeteta, identificira i prati učenike s posebnim odgojno-obrazovnim potrebama, izrađuje i provodi preventivne programe, vodi odgovarajuću</w:t>
      </w:r>
    </w:p>
    <w:p w14:paraId="461418BF" w14:textId="2D32DEFC" w:rsid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pedagošku dokumentaciju, surađuje s ustanovama, stručno se usavršava te obavlja druge poslove na unapređivanju i razvoju odgojno-obrazovne djelatnosti škole.</w:t>
      </w:r>
    </w:p>
    <w:p w14:paraId="0FD63C50" w14:textId="77777777" w:rsidR="008F10A5" w:rsidRPr="00CF53A1" w:rsidRDefault="008F10A5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61E92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F8FF1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3A1">
        <w:rPr>
          <w:rFonts w:ascii="Times New Roman" w:hAnsi="Times New Roman" w:cs="Times New Roman"/>
          <w:b/>
          <w:bCs/>
          <w:sz w:val="24"/>
          <w:szCs w:val="24"/>
        </w:rPr>
        <w:t>-OPIS POSLOVA STRUČNOG SURADNIKA KNJIŽNIČARA:</w:t>
      </w:r>
    </w:p>
    <w:p w14:paraId="72D206A3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- neposredni odgojno obrazovni rad s učenicima, obavljanje stručno razvojnih i drugih stručnih poslova u skladu sa zahtjevima struke te obavljanje ostalih poslova koji proizlaze iz neposrednog odgojno obrazovnog rada ili drugih propisa.</w:t>
      </w:r>
    </w:p>
    <w:p w14:paraId="7E557F3E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Stručni suradnik knjižničar planira i programira rad, priprema se i obavlja poslove u odgojno-obrazovnom radu, potiče razvoj čitalačke kulture i osposobljava korisnike za intelektualnu proradu izvora, sudjeluje u formiranju multimedijskoga središta škole kroz opremanje stručnom literaturom, drugim izvorima znanja i odgovarajućom odgojno-obrazovnom tehnikom, prati znanstveno-stručnu literaturu, izrađuje anotacije i tematske bibliografije te potiče učenike, učitelje i stručne suradnike na korištenje znanstvene i stručne literature, obavlja stručno-knjižnične poslove te poslove vezane uz kulturnu i javnu djelatnost škole, surađuje s matičnim službama, knjižnicama, knjižarima i nakladnicima, stručno se usavršava te obavlja druge poslove vezane uz rad školske knjižnice.</w:t>
      </w:r>
    </w:p>
    <w:p w14:paraId="30FF5A3F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AD245" w14:textId="77777777" w:rsidR="008F10A5" w:rsidRDefault="008F10A5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5EBF1" w14:textId="0B2312A6" w:rsid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UVJETI: prema Zakonu o odgoju i obrazovanju u osnovnoj i srednjoj školi te Pravilniku o stručnoj spremi i pedagoško psihološkom obrazovanju učitelja i stručnih suradnika u osnovnom školstvu</w:t>
      </w:r>
    </w:p>
    <w:p w14:paraId="5B8F1563" w14:textId="77777777" w:rsidR="008F10A5" w:rsidRPr="00CF53A1" w:rsidRDefault="008F10A5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95A36" w14:textId="1B3461D1" w:rsid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RAZINA OBRAZOVANJA: radna mjesta I. vrste</w:t>
      </w:r>
    </w:p>
    <w:p w14:paraId="43994327" w14:textId="77777777" w:rsidR="008F10A5" w:rsidRPr="00CF53A1" w:rsidRDefault="008F10A5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6A568" w14:textId="57D188B1" w:rsid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 xml:space="preserve">BROJ IZVRŠITELJA: </w:t>
      </w:r>
    </w:p>
    <w:p w14:paraId="1C75D03C" w14:textId="7B8A7E7A" w:rsidR="008F10A5" w:rsidRPr="00CF53A1" w:rsidRDefault="008F10A5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stručni suradnik psiholog: 1</w:t>
      </w:r>
    </w:p>
    <w:p w14:paraId="32344DD0" w14:textId="77777777" w:rsidR="00CF53A1" w:rsidRP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stručni suradnik pedagog: 1</w:t>
      </w:r>
    </w:p>
    <w:p w14:paraId="1B9A05E6" w14:textId="7CCDA841" w:rsidR="00CF53A1" w:rsidRDefault="00CF53A1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3A1">
        <w:rPr>
          <w:rFonts w:ascii="Times New Roman" w:hAnsi="Times New Roman" w:cs="Times New Roman"/>
          <w:sz w:val="24"/>
          <w:szCs w:val="24"/>
        </w:rPr>
        <w:t>stručni suradnik knjižničar: 1</w:t>
      </w:r>
    </w:p>
    <w:p w14:paraId="78BCB6D4" w14:textId="7ABECE89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650CA" w14:textId="5E5601F7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63D7E" w14:textId="32C1DFAB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E753E" w14:textId="09D4A85D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BAD49" w14:textId="78439784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8A687" w14:textId="50B96162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9CC5B" w14:textId="2881C482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C7609" w14:textId="172903B3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7FA7FF" w14:textId="0B5C9D6F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05CD9" w14:textId="3DC6F382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893AD" w14:textId="70C61854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04F77" w14:textId="7315794B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B3633" w14:textId="09BAF110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E9E92" w14:textId="22D623E1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B243E" w14:textId="6E1A0628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B301A" w14:textId="66215426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A615A4" w14:textId="2998F445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FBDAD" w14:textId="017C820C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5C4ED" w14:textId="2CB08547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5B738" w14:textId="0F82A6F1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4B213D" w14:textId="3746ED67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4825" w14:textId="39F28CC2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EB5BC" w14:textId="345EBD2C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C0C97" w14:textId="64CBBAE5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DCC50" w14:textId="50241332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14201" w14:textId="324DD5DD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24D48" w14:textId="2C2BC6BB" w:rsidR="006F1CDA" w:rsidRDefault="006F1CDA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3CC47" w14:textId="2D7152B9" w:rsidR="006F1CDA" w:rsidRDefault="006E43D8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                                                                                         Predsjednica Školskog odbora:</w:t>
      </w:r>
    </w:p>
    <w:p w14:paraId="6F7F5FE4" w14:textId="3FA22460" w:rsidR="006E43D8" w:rsidRPr="00CF53A1" w:rsidRDefault="006E43D8" w:rsidP="00CF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Dario Šincek,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dipl.uč</w:t>
      </w:r>
      <w:proofErr w:type="spell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Simona Sinković, dipl.uč.</w:t>
      </w:r>
      <w:bookmarkStart w:id="0" w:name="_GoBack"/>
      <w:bookmarkEnd w:id="0"/>
    </w:p>
    <w:p w14:paraId="17E9B3D0" w14:textId="77777777" w:rsidR="00CF53A1" w:rsidRPr="00CF53A1" w:rsidRDefault="00CF53A1" w:rsidP="007E278F">
      <w:pPr>
        <w:rPr>
          <w:rFonts w:ascii="Times New Roman" w:hAnsi="Times New Roman" w:cs="Times New Roman"/>
          <w:sz w:val="24"/>
          <w:szCs w:val="24"/>
        </w:rPr>
      </w:pPr>
    </w:p>
    <w:p w14:paraId="5D9F728E" w14:textId="77777777" w:rsidR="00CF53A1" w:rsidRPr="00CF53A1" w:rsidRDefault="00CF53A1" w:rsidP="007E278F">
      <w:pPr>
        <w:rPr>
          <w:rFonts w:ascii="Times New Roman" w:hAnsi="Times New Roman" w:cs="Times New Roman"/>
          <w:sz w:val="24"/>
          <w:szCs w:val="24"/>
        </w:rPr>
      </w:pPr>
    </w:p>
    <w:sectPr w:rsidR="00CF53A1" w:rsidRPr="00CF5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C20DA"/>
    <w:multiLevelType w:val="hybridMultilevel"/>
    <w:tmpl w:val="3EFCBEEC"/>
    <w:lvl w:ilvl="0" w:tplc="1CF2E48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1C"/>
    <w:rsid w:val="006E43D8"/>
    <w:rsid w:val="006F1CDA"/>
    <w:rsid w:val="00790DE1"/>
    <w:rsid w:val="007E278F"/>
    <w:rsid w:val="008F10A5"/>
    <w:rsid w:val="009D6A7C"/>
    <w:rsid w:val="00CF53A1"/>
    <w:rsid w:val="00EB64D2"/>
    <w:rsid w:val="00FB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5DB7"/>
  <w15:chartTrackingRefBased/>
  <w15:docId w15:val="{7ED7FBC9-127C-44CA-972F-77D1E9C0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3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278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F1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1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7</cp:revision>
  <cp:lastPrinted>2025-05-13T07:07:00Z</cp:lastPrinted>
  <dcterms:created xsi:type="dcterms:W3CDTF">2025-05-12T11:04:00Z</dcterms:created>
  <dcterms:modified xsi:type="dcterms:W3CDTF">2025-05-13T07:16:00Z</dcterms:modified>
</cp:coreProperties>
</file>