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D6E93" w14:textId="77777777" w:rsidR="00CE5422" w:rsidRDefault="00CE5422" w:rsidP="00CE5422">
      <w:pPr>
        <w:spacing w:after="0"/>
      </w:pPr>
      <w:r>
        <w:t>OSNOVNA ŠKOLA DOMAŠINEC</w:t>
      </w:r>
    </w:p>
    <w:p w14:paraId="60E7A8C9" w14:textId="77777777" w:rsidR="00CE5422" w:rsidRDefault="00CE5422" w:rsidP="00CE5422">
      <w:pPr>
        <w:spacing w:after="0"/>
      </w:pPr>
      <w:r>
        <w:t>M. KOVAČA 1, DOMAŠINEC</w:t>
      </w:r>
    </w:p>
    <w:p w14:paraId="32430761" w14:textId="77777777" w:rsidR="00CE5422" w:rsidRDefault="00CE5422" w:rsidP="00CE5422">
      <w:pPr>
        <w:spacing w:after="0"/>
      </w:pPr>
      <w:r>
        <w:t>40 318 DEKANOVEC</w:t>
      </w:r>
    </w:p>
    <w:p w14:paraId="507EDE57" w14:textId="77777777" w:rsidR="00CE5422" w:rsidRDefault="00CE5422" w:rsidP="00CE5422">
      <w:pPr>
        <w:spacing w:after="0"/>
      </w:pPr>
      <w:r>
        <w:t>Tel-fax: 040-863-106, 040-863-725</w:t>
      </w:r>
    </w:p>
    <w:p w14:paraId="2E24A219" w14:textId="77777777" w:rsidR="00CE5422" w:rsidRDefault="00CE5422" w:rsidP="00CE5422">
      <w:pPr>
        <w:spacing w:after="0"/>
      </w:pPr>
      <w:r>
        <w:t xml:space="preserve">e- mail: </w:t>
      </w:r>
      <w:hyperlink r:id="rId8" w:history="1">
        <w:r>
          <w:rPr>
            <w:rStyle w:val="Hiperveza"/>
          </w:rPr>
          <w:t>ured@os-domasinec.skole.hr</w:t>
        </w:r>
      </w:hyperlink>
    </w:p>
    <w:p w14:paraId="4E6B618A" w14:textId="77777777" w:rsidR="00CE5422" w:rsidRDefault="00CE5422" w:rsidP="00CE5422">
      <w:pPr>
        <w:spacing w:after="0"/>
      </w:pPr>
    </w:p>
    <w:p w14:paraId="0889B76A" w14:textId="21C0E3E9" w:rsidR="00CE5422" w:rsidRPr="003D5D73" w:rsidRDefault="00CE5422" w:rsidP="00CE5422">
      <w:pPr>
        <w:spacing w:after="0"/>
      </w:pPr>
      <w:r>
        <w:t xml:space="preserve">KLASA: </w:t>
      </w:r>
      <w:r w:rsidR="003D5D73" w:rsidRPr="003D5D73">
        <w:t>602-01/26-02/02</w:t>
      </w:r>
    </w:p>
    <w:p w14:paraId="264E0D8A" w14:textId="54C0B691" w:rsidR="00CE5422" w:rsidRPr="003D5D73" w:rsidRDefault="00CE5422" w:rsidP="00CE5422">
      <w:pPr>
        <w:spacing w:after="0"/>
      </w:pPr>
      <w:r w:rsidRPr="003D5D73">
        <w:t>URBROJ: 2109-116-26-</w:t>
      </w:r>
      <w:r w:rsidR="003D5D73" w:rsidRPr="003D5D73">
        <w:t>1</w:t>
      </w:r>
    </w:p>
    <w:p w14:paraId="1B6A2B2C" w14:textId="77777777" w:rsidR="00CE5422" w:rsidRDefault="00CE5422" w:rsidP="00CE5422">
      <w:pPr>
        <w:spacing w:after="0"/>
      </w:pPr>
    </w:p>
    <w:p w14:paraId="5306E7C3" w14:textId="0C962B1F" w:rsidR="00CE5422" w:rsidRDefault="00CE5422" w:rsidP="00CE5422">
      <w:pPr>
        <w:spacing w:after="0"/>
      </w:pPr>
      <w:r>
        <w:t xml:space="preserve">Domašinec, </w:t>
      </w:r>
      <w:r w:rsidR="003D5D73">
        <w:t>26</w:t>
      </w:r>
      <w:r w:rsidR="00BE0952">
        <w:t>.8.2026.</w:t>
      </w:r>
    </w:p>
    <w:p w14:paraId="5B7EDD75" w14:textId="77777777" w:rsidR="00CE5422" w:rsidRDefault="00CE5422" w:rsidP="00CE5422">
      <w:pPr>
        <w:spacing w:after="0"/>
      </w:pPr>
    </w:p>
    <w:p w14:paraId="62D2C097" w14:textId="06D1DAE1" w:rsidR="00CE5422" w:rsidRPr="00CE5422" w:rsidRDefault="00CE5422" w:rsidP="00CE5422">
      <w:pPr>
        <w:spacing w:after="280"/>
        <w:jc w:val="center"/>
        <w:rPr>
          <w:lang w:val="hr-HR"/>
        </w:rPr>
      </w:pPr>
      <w:r w:rsidRPr="00CE5422">
        <w:rPr>
          <w:lang w:val="hr-HR"/>
        </w:rPr>
        <w:t xml:space="preserve">Izvješće o realizaciji Školskog kurikuluma Osnovne škole Domašinec za školsku godinu 2025./2026. razmatrano je na sjednici Učiteljskog vijeća </w:t>
      </w:r>
      <w:r w:rsidR="00BE0952">
        <w:rPr>
          <w:lang w:val="hr-HR"/>
        </w:rPr>
        <w:t>26.8.</w:t>
      </w:r>
      <w:r w:rsidRPr="00CE5422">
        <w:rPr>
          <w:lang w:val="hr-HR"/>
        </w:rPr>
        <w:t xml:space="preserve">2026. godine i na sjednici Vijeća roditelja </w:t>
      </w:r>
      <w:r w:rsidR="00BE0952">
        <w:rPr>
          <w:lang w:val="hr-HR"/>
        </w:rPr>
        <w:t>27.8.</w:t>
      </w:r>
      <w:r w:rsidRPr="00CE5422">
        <w:rPr>
          <w:lang w:val="hr-HR"/>
        </w:rPr>
        <w:t xml:space="preserve">2026. godine, a usvojeno je na sjednici Školskog odbora </w:t>
      </w:r>
      <w:r w:rsidR="00BE0952">
        <w:rPr>
          <w:lang w:val="hr-HR"/>
        </w:rPr>
        <w:t>31.8.</w:t>
      </w:r>
      <w:r w:rsidRPr="00CE5422">
        <w:rPr>
          <w:lang w:val="hr-HR"/>
        </w:rPr>
        <w:t>2026. godine.</w:t>
      </w:r>
    </w:p>
    <w:p w14:paraId="3272768E" w14:textId="77777777" w:rsidR="003B3DC4" w:rsidRDefault="00077D6F">
      <w:pPr>
        <w:spacing w:after="280"/>
        <w:jc w:val="center"/>
      </w:pPr>
      <w:r>
        <w:rPr>
          <w:noProof/>
        </w:rPr>
        <w:drawing>
          <wp:inline distT="0" distB="0" distL="0" distR="0" wp14:anchorId="25D952C1" wp14:editId="1D487E1F">
            <wp:extent cx="1872000" cy="18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C6A6D" w14:textId="77777777" w:rsidR="00CE5422" w:rsidRDefault="00CE5422">
      <w:pPr>
        <w:spacing w:before="160"/>
        <w:jc w:val="center"/>
        <w:rPr>
          <w:b/>
          <w:color w:val="17365D"/>
          <w:sz w:val="40"/>
        </w:rPr>
      </w:pPr>
    </w:p>
    <w:p w14:paraId="2D3DC318" w14:textId="3A58B915" w:rsidR="003B3DC4" w:rsidRPr="00CE5422" w:rsidRDefault="00077D6F" w:rsidP="00CE5422">
      <w:pPr>
        <w:spacing w:before="160"/>
        <w:jc w:val="center"/>
        <w:rPr>
          <w:b/>
          <w:color w:val="17365D"/>
          <w:sz w:val="40"/>
        </w:rPr>
      </w:pPr>
      <w:r>
        <w:rPr>
          <w:b/>
          <w:color w:val="17365D"/>
          <w:sz w:val="40"/>
        </w:rPr>
        <w:t>IZVJEŠĆE O REALIZACIJI</w:t>
      </w:r>
      <w:r w:rsidR="00CE5422">
        <w:rPr>
          <w:b/>
          <w:color w:val="17365D"/>
          <w:sz w:val="40"/>
        </w:rPr>
        <w:t xml:space="preserve"> </w:t>
      </w:r>
      <w:r>
        <w:rPr>
          <w:b/>
          <w:color w:val="17365D"/>
          <w:sz w:val="40"/>
        </w:rPr>
        <w:t>ŠKOLSKOG KURIKULUMA</w:t>
      </w:r>
    </w:p>
    <w:p w14:paraId="357233FB" w14:textId="77777777" w:rsidR="003B3DC4" w:rsidRDefault="00077D6F">
      <w:pPr>
        <w:jc w:val="center"/>
      </w:pPr>
      <w:r>
        <w:rPr>
          <w:b/>
          <w:sz w:val="30"/>
        </w:rPr>
        <w:t>za školsku godinu 2025./2026.</w:t>
      </w:r>
    </w:p>
    <w:p w14:paraId="7940E9DD" w14:textId="77777777" w:rsidR="003B3DC4" w:rsidRDefault="003B3DC4"/>
    <w:p w14:paraId="4A58C0A4" w14:textId="77777777" w:rsidR="003B3DC4" w:rsidRDefault="003B3DC4"/>
    <w:p w14:paraId="49E32912" w14:textId="77777777" w:rsidR="003B3DC4" w:rsidRDefault="003B3DC4"/>
    <w:p w14:paraId="2AAB7B0C" w14:textId="77777777" w:rsidR="003B3DC4" w:rsidRDefault="003B3DC4"/>
    <w:p w14:paraId="0F9C373B" w14:textId="77777777" w:rsidR="003B3DC4" w:rsidRDefault="003B3DC4"/>
    <w:p w14:paraId="263D7A52" w14:textId="77777777" w:rsidR="00CE5422" w:rsidRDefault="00CE5422">
      <w:pPr>
        <w:jc w:val="center"/>
      </w:pPr>
    </w:p>
    <w:p w14:paraId="1AFB13C1" w14:textId="77777777" w:rsidR="00CE5422" w:rsidRDefault="00CE5422">
      <w:pPr>
        <w:jc w:val="center"/>
      </w:pPr>
    </w:p>
    <w:p w14:paraId="605B5CA5" w14:textId="77777777" w:rsidR="00CE5422" w:rsidRDefault="00CE5422">
      <w:pPr>
        <w:jc w:val="center"/>
      </w:pPr>
    </w:p>
    <w:p w14:paraId="76FF8AED" w14:textId="00232E0D" w:rsidR="003B3DC4" w:rsidRDefault="00077D6F">
      <w:pPr>
        <w:jc w:val="center"/>
      </w:pPr>
      <w:r>
        <w:t xml:space="preserve">Domašinec, </w:t>
      </w:r>
      <w:r w:rsidRPr="00CE5422">
        <w:rPr>
          <w:lang w:val="hr-HR"/>
        </w:rPr>
        <w:t>kolovoz</w:t>
      </w:r>
      <w:r>
        <w:t xml:space="preserve"> 2026. godine</w:t>
      </w:r>
    </w:p>
    <w:p w14:paraId="187FFF2B" w14:textId="5B333739" w:rsidR="003B3DC4" w:rsidRDefault="00077D6F" w:rsidP="00CE5422">
      <w:pPr>
        <w:rPr>
          <w:b/>
          <w:bCs/>
          <w:sz w:val="28"/>
          <w:szCs w:val="28"/>
        </w:rPr>
      </w:pPr>
      <w:r>
        <w:br w:type="page"/>
      </w:r>
      <w:r w:rsidRPr="00CE5422">
        <w:rPr>
          <w:b/>
          <w:bCs/>
          <w:sz w:val="28"/>
          <w:szCs w:val="28"/>
        </w:rPr>
        <w:lastRenderedPageBreak/>
        <w:t>SADRŽAJ</w:t>
      </w:r>
    </w:p>
    <w:p w14:paraId="56DA66D0" w14:textId="77777777" w:rsidR="00CE5422" w:rsidRPr="00CE5422" w:rsidRDefault="00CE5422" w:rsidP="00CE542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8391"/>
      </w:tblGrid>
      <w:tr w:rsidR="003B3DC4" w14:paraId="6C18D684" w14:textId="77777777">
        <w:trPr>
          <w:jc w:val="center"/>
        </w:trPr>
        <w:tc>
          <w:tcPr>
            <w:tcW w:w="567" w:type="dxa"/>
          </w:tcPr>
          <w:p w14:paraId="016CC8C6" w14:textId="77777777" w:rsidR="003B3DC4" w:rsidRDefault="00077D6F">
            <w:pPr>
              <w:jc w:val="right"/>
            </w:pPr>
            <w:r w:rsidRPr="00CE5422">
              <w:rPr>
                <w:b/>
              </w:rPr>
              <w:t>1.</w:t>
            </w:r>
          </w:p>
        </w:tc>
        <w:tc>
          <w:tcPr>
            <w:tcW w:w="8391" w:type="dxa"/>
          </w:tcPr>
          <w:p w14:paraId="455F1797" w14:textId="77777777" w:rsidR="003B3DC4" w:rsidRDefault="00077D6F">
            <w:pPr>
              <w:spacing w:after="60"/>
            </w:pPr>
            <w:r>
              <w:rPr>
                <w:sz w:val="21"/>
              </w:rPr>
              <w:t>UVOD</w:t>
            </w:r>
          </w:p>
        </w:tc>
      </w:tr>
      <w:tr w:rsidR="003B3DC4" w14:paraId="5FB4F351" w14:textId="77777777">
        <w:trPr>
          <w:jc w:val="center"/>
        </w:trPr>
        <w:tc>
          <w:tcPr>
            <w:tcW w:w="567" w:type="dxa"/>
          </w:tcPr>
          <w:p w14:paraId="0FEA8961" w14:textId="77777777" w:rsidR="003B3DC4" w:rsidRDefault="00077D6F">
            <w:pPr>
              <w:jc w:val="right"/>
            </w:pPr>
            <w:r w:rsidRPr="00CE5422">
              <w:rPr>
                <w:b/>
              </w:rPr>
              <w:t>2.</w:t>
            </w:r>
          </w:p>
        </w:tc>
        <w:tc>
          <w:tcPr>
            <w:tcW w:w="8391" w:type="dxa"/>
          </w:tcPr>
          <w:p w14:paraId="33A518CB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RADU IZBORNE NASTAVE</w:t>
            </w:r>
          </w:p>
        </w:tc>
      </w:tr>
      <w:tr w:rsidR="003B3DC4" w14:paraId="619E73C0" w14:textId="77777777">
        <w:trPr>
          <w:jc w:val="center"/>
        </w:trPr>
        <w:tc>
          <w:tcPr>
            <w:tcW w:w="567" w:type="dxa"/>
          </w:tcPr>
          <w:p w14:paraId="3BE766E2" w14:textId="77777777" w:rsidR="003B3DC4" w:rsidRDefault="00077D6F">
            <w:pPr>
              <w:jc w:val="right"/>
            </w:pPr>
            <w:r w:rsidRPr="00CE5422">
              <w:rPr>
                <w:b/>
              </w:rPr>
              <w:t>3.</w:t>
            </w:r>
          </w:p>
        </w:tc>
        <w:tc>
          <w:tcPr>
            <w:tcW w:w="8391" w:type="dxa"/>
          </w:tcPr>
          <w:p w14:paraId="3762BAA1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RADU DODATNE NASTAVE</w:t>
            </w:r>
          </w:p>
        </w:tc>
      </w:tr>
      <w:tr w:rsidR="003B3DC4" w14:paraId="7B5CD6BB" w14:textId="77777777">
        <w:trPr>
          <w:jc w:val="center"/>
        </w:trPr>
        <w:tc>
          <w:tcPr>
            <w:tcW w:w="567" w:type="dxa"/>
          </w:tcPr>
          <w:p w14:paraId="16CB6E9C" w14:textId="77777777" w:rsidR="003B3DC4" w:rsidRDefault="00077D6F">
            <w:pPr>
              <w:jc w:val="right"/>
            </w:pPr>
            <w:r w:rsidRPr="00CE5422">
              <w:rPr>
                <w:b/>
              </w:rPr>
              <w:t>4.</w:t>
            </w:r>
          </w:p>
        </w:tc>
        <w:tc>
          <w:tcPr>
            <w:tcW w:w="8391" w:type="dxa"/>
          </w:tcPr>
          <w:p w14:paraId="155F12B1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RADU DOPUNSKE NASTAVE</w:t>
            </w:r>
          </w:p>
        </w:tc>
      </w:tr>
      <w:tr w:rsidR="003B3DC4" w14:paraId="2B63A9A9" w14:textId="77777777">
        <w:trPr>
          <w:jc w:val="center"/>
        </w:trPr>
        <w:tc>
          <w:tcPr>
            <w:tcW w:w="567" w:type="dxa"/>
          </w:tcPr>
          <w:p w14:paraId="33A6BA3F" w14:textId="77777777" w:rsidR="003B3DC4" w:rsidRDefault="00077D6F">
            <w:pPr>
              <w:jc w:val="right"/>
            </w:pPr>
            <w:r w:rsidRPr="00CE5422">
              <w:rPr>
                <w:b/>
              </w:rPr>
              <w:t>5.</w:t>
            </w:r>
          </w:p>
        </w:tc>
        <w:tc>
          <w:tcPr>
            <w:tcW w:w="8391" w:type="dxa"/>
          </w:tcPr>
          <w:p w14:paraId="1E43D589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REALIZACIJI IZVANNASTAVNIH AKTIVNOSTI</w:t>
            </w:r>
          </w:p>
        </w:tc>
      </w:tr>
      <w:tr w:rsidR="003B3DC4" w14:paraId="0B799521" w14:textId="77777777">
        <w:trPr>
          <w:jc w:val="center"/>
        </w:trPr>
        <w:tc>
          <w:tcPr>
            <w:tcW w:w="567" w:type="dxa"/>
          </w:tcPr>
          <w:p w14:paraId="29707769" w14:textId="77777777" w:rsidR="003B3DC4" w:rsidRDefault="00077D6F">
            <w:pPr>
              <w:jc w:val="right"/>
            </w:pPr>
            <w:r w:rsidRPr="00CE5422">
              <w:rPr>
                <w:b/>
              </w:rPr>
              <w:t>6.</w:t>
            </w:r>
          </w:p>
        </w:tc>
        <w:tc>
          <w:tcPr>
            <w:tcW w:w="8391" w:type="dxa"/>
          </w:tcPr>
          <w:p w14:paraId="5AA1C7C4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IZVANUČIONIČKOJ NASTAVI</w:t>
            </w:r>
          </w:p>
        </w:tc>
      </w:tr>
      <w:tr w:rsidR="003B3DC4" w14:paraId="47BDD60C" w14:textId="77777777">
        <w:trPr>
          <w:jc w:val="center"/>
        </w:trPr>
        <w:tc>
          <w:tcPr>
            <w:tcW w:w="567" w:type="dxa"/>
          </w:tcPr>
          <w:p w14:paraId="525ACE2E" w14:textId="77777777" w:rsidR="003B3DC4" w:rsidRDefault="00077D6F">
            <w:pPr>
              <w:jc w:val="right"/>
            </w:pPr>
            <w:r w:rsidRPr="00CE5422">
              <w:rPr>
                <w:b/>
              </w:rPr>
              <w:t>7.</w:t>
            </w:r>
          </w:p>
        </w:tc>
        <w:tc>
          <w:tcPr>
            <w:tcW w:w="8391" w:type="dxa"/>
          </w:tcPr>
          <w:p w14:paraId="00A4A796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AKTIVNOSTIMA EKOLOŠKO-HUMANITARNE NARAVI</w:t>
            </w:r>
          </w:p>
        </w:tc>
      </w:tr>
      <w:tr w:rsidR="003B3DC4" w14:paraId="03E3CCC1" w14:textId="77777777">
        <w:trPr>
          <w:jc w:val="center"/>
        </w:trPr>
        <w:tc>
          <w:tcPr>
            <w:tcW w:w="567" w:type="dxa"/>
          </w:tcPr>
          <w:p w14:paraId="58C958CF" w14:textId="77777777" w:rsidR="003B3DC4" w:rsidRDefault="00077D6F">
            <w:pPr>
              <w:jc w:val="right"/>
            </w:pPr>
            <w:r w:rsidRPr="00CE5422">
              <w:rPr>
                <w:b/>
              </w:rPr>
              <w:t>8.</w:t>
            </w:r>
          </w:p>
        </w:tc>
        <w:tc>
          <w:tcPr>
            <w:tcW w:w="8391" w:type="dxa"/>
          </w:tcPr>
          <w:p w14:paraId="3F60E952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PROGRAMU ZDRAVSTVENOG ODGOJA I PREVENTIVNIM AKTIVNOSTIMA</w:t>
            </w:r>
          </w:p>
        </w:tc>
      </w:tr>
      <w:tr w:rsidR="003B3DC4" w14:paraId="7C7629E5" w14:textId="77777777">
        <w:trPr>
          <w:jc w:val="center"/>
        </w:trPr>
        <w:tc>
          <w:tcPr>
            <w:tcW w:w="567" w:type="dxa"/>
          </w:tcPr>
          <w:p w14:paraId="5532B30C" w14:textId="77777777" w:rsidR="003B3DC4" w:rsidRDefault="00077D6F">
            <w:pPr>
              <w:jc w:val="right"/>
            </w:pPr>
            <w:r w:rsidRPr="00CE5422">
              <w:rPr>
                <w:b/>
              </w:rPr>
              <w:t>9.</w:t>
            </w:r>
          </w:p>
        </w:tc>
        <w:tc>
          <w:tcPr>
            <w:tcW w:w="8391" w:type="dxa"/>
          </w:tcPr>
          <w:p w14:paraId="150BB046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KULTURNOJ I JAVNOJ DJELATNOSTI ŠKOLE</w:t>
            </w:r>
          </w:p>
        </w:tc>
      </w:tr>
      <w:tr w:rsidR="003B3DC4" w14:paraId="19347835" w14:textId="77777777">
        <w:trPr>
          <w:jc w:val="center"/>
        </w:trPr>
        <w:tc>
          <w:tcPr>
            <w:tcW w:w="567" w:type="dxa"/>
          </w:tcPr>
          <w:p w14:paraId="5C32266F" w14:textId="77777777" w:rsidR="003B3DC4" w:rsidRDefault="00077D6F">
            <w:pPr>
              <w:jc w:val="right"/>
            </w:pPr>
            <w:r w:rsidRPr="00CE5422">
              <w:rPr>
                <w:b/>
              </w:rPr>
              <w:t>10.</w:t>
            </w:r>
          </w:p>
        </w:tc>
        <w:tc>
          <w:tcPr>
            <w:tcW w:w="8391" w:type="dxa"/>
          </w:tcPr>
          <w:p w14:paraId="0AF94E10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SPORTSKIM AKTIVNOSTIMA</w:t>
            </w:r>
          </w:p>
        </w:tc>
      </w:tr>
      <w:tr w:rsidR="003B3DC4" w14:paraId="059C802E" w14:textId="77777777">
        <w:trPr>
          <w:jc w:val="center"/>
        </w:trPr>
        <w:tc>
          <w:tcPr>
            <w:tcW w:w="567" w:type="dxa"/>
          </w:tcPr>
          <w:p w14:paraId="0CF44C2B" w14:textId="77777777" w:rsidR="003B3DC4" w:rsidRDefault="00077D6F">
            <w:pPr>
              <w:jc w:val="right"/>
            </w:pPr>
            <w:r w:rsidRPr="00CE5422">
              <w:rPr>
                <w:b/>
              </w:rPr>
              <w:t>11.</w:t>
            </w:r>
          </w:p>
        </w:tc>
        <w:tc>
          <w:tcPr>
            <w:tcW w:w="8391" w:type="dxa"/>
          </w:tcPr>
          <w:p w14:paraId="131AC8F8" w14:textId="77777777" w:rsidR="003B3DC4" w:rsidRDefault="00077D6F">
            <w:pPr>
              <w:spacing w:after="60"/>
            </w:pPr>
            <w:r>
              <w:rPr>
                <w:sz w:val="21"/>
              </w:rPr>
              <w:t>IZVJEŠĆE O REALIZACIJI PROJEKATA, PROGRAMA I RADA UČENIČKE ZADRUGE</w:t>
            </w:r>
          </w:p>
        </w:tc>
      </w:tr>
      <w:tr w:rsidR="003B3DC4" w14:paraId="3C7558DA" w14:textId="77777777">
        <w:trPr>
          <w:jc w:val="center"/>
        </w:trPr>
        <w:tc>
          <w:tcPr>
            <w:tcW w:w="567" w:type="dxa"/>
          </w:tcPr>
          <w:p w14:paraId="5FEE0D05" w14:textId="77777777" w:rsidR="003B3DC4" w:rsidRDefault="00077D6F">
            <w:pPr>
              <w:jc w:val="right"/>
            </w:pPr>
            <w:r w:rsidRPr="00CE5422">
              <w:rPr>
                <w:b/>
              </w:rPr>
              <w:t>12.</w:t>
            </w:r>
          </w:p>
        </w:tc>
        <w:tc>
          <w:tcPr>
            <w:tcW w:w="8391" w:type="dxa"/>
          </w:tcPr>
          <w:p w14:paraId="4A766E61" w14:textId="77777777" w:rsidR="003B3DC4" w:rsidRDefault="00077D6F">
            <w:pPr>
              <w:spacing w:after="60"/>
            </w:pPr>
            <w:r>
              <w:rPr>
                <w:sz w:val="21"/>
              </w:rPr>
              <w:t>ZAKLJUČNA PROCJENA REALIZACIJE ŠKOLSKOG KURIKULUMA</w:t>
            </w:r>
          </w:p>
        </w:tc>
      </w:tr>
    </w:tbl>
    <w:p w14:paraId="7CDE8652" w14:textId="77777777" w:rsidR="003B3DC4" w:rsidRDefault="00077D6F">
      <w:r>
        <w:br w:type="page"/>
      </w:r>
    </w:p>
    <w:p w14:paraId="7FD403E7" w14:textId="0DC377EB" w:rsidR="003B3DC4" w:rsidRDefault="00077D6F" w:rsidP="00CE5422">
      <w:pPr>
        <w:rPr>
          <w:b/>
          <w:bCs/>
          <w:sz w:val="28"/>
          <w:szCs w:val="28"/>
        </w:rPr>
      </w:pPr>
      <w:r w:rsidRPr="00CE5422">
        <w:rPr>
          <w:b/>
          <w:bCs/>
          <w:sz w:val="28"/>
          <w:szCs w:val="28"/>
        </w:rPr>
        <w:lastRenderedPageBreak/>
        <w:t>1. UVOD</w:t>
      </w:r>
    </w:p>
    <w:p w14:paraId="1EDC27A6" w14:textId="77777777" w:rsidR="00CE5422" w:rsidRPr="00CE5422" w:rsidRDefault="00CE5422" w:rsidP="00CE5422">
      <w:pPr>
        <w:rPr>
          <w:b/>
          <w:bCs/>
          <w:sz w:val="28"/>
          <w:szCs w:val="28"/>
        </w:rPr>
      </w:pPr>
    </w:p>
    <w:p w14:paraId="03A6A889" w14:textId="77777777" w:rsidR="003B3DC4" w:rsidRPr="00CE5422" w:rsidRDefault="00077D6F" w:rsidP="00CE5422">
      <w:pPr>
        <w:spacing w:line="276" w:lineRule="auto"/>
        <w:jc w:val="both"/>
        <w:rPr>
          <w:sz w:val="24"/>
          <w:szCs w:val="24"/>
        </w:rPr>
      </w:pPr>
      <w:r w:rsidRPr="000D0F46">
        <w:rPr>
          <w:sz w:val="24"/>
          <w:szCs w:val="24"/>
          <w:lang w:val="hr-HR"/>
        </w:rPr>
        <w:t>Školski kurikulum jedan</w:t>
      </w:r>
      <w:r w:rsidRPr="00CE5422">
        <w:rPr>
          <w:sz w:val="24"/>
          <w:szCs w:val="24"/>
        </w:rPr>
        <w:t xml:space="preserve"> je od temeljnih dokumenata Osnovne škole Domašinec i predstavlja okvir za planiranje, organiziranje i provedbu odgojno-obrazovnog rada. Njime su za školsku godinu 2025./2026. obuhvaćeni izborna, dodatna i dopunska nastava, izvannastavne i izvanučioničke aktivnosti, ekološko-humanitarne i zdravstveno-preventivne aktivnosti, kulturna i javna djelatnost, sportske aktivnosti, projekti te razvojna i evaluacijska područja rada škole.</w:t>
      </w:r>
    </w:p>
    <w:p w14:paraId="2B9C4DBD" w14:textId="1B0E05C8" w:rsidR="003B3DC4" w:rsidRPr="00CE5422" w:rsidRDefault="00077D6F" w:rsidP="00CE5422">
      <w:pPr>
        <w:spacing w:line="276" w:lineRule="auto"/>
        <w:jc w:val="both"/>
        <w:rPr>
          <w:sz w:val="24"/>
          <w:szCs w:val="24"/>
        </w:rPr>
      </w:pPr>
      <w:r w:rsidRPr="00CE5422">
        <w:rPr>
          <w:sz w:val="24"/>
          <w:szCs w:val="24"/>
        </w:rPr>
        <w:t xml:space="preserve">Školski kurikulum donio je Školski odbor 3. listopada 2025. godine. Tijekom godine Kurikulum je, prema potrebi i u skladu s odlukama Školskog odbora, dopunjavan i usklađivan s organizacijskim okolnostima i dodatno planiranim aktivnostima. </w:t>
      </w:r>
    </w:p>
    <w:p w14:paraId="265F0774" w14:textId="77777777" w:rsidR="003B3DC4" w:rsidRPr="00CE5422" w:rsidRDefault="00077D6F" w:rsidP="00CE5422">
      <w:pPr>
        <w:spacing w:line="276" w:lineRule="auto"/>
        <w:jc w:val="both"/>
        <w:rPr>
          <w:sz w:val="24"/>
          <w:szCs w:val="24"/>
        </w:rPr>
      </w:pPr>
      <w:r w:rsidRPr="00CE5422">
        <w:rPr>
          <w:sz w:val="24"/>
          <w:szCs w:val="24"/>
        </w:rPr>
        <w:t>U školskoj godini 2025./2026. Osnovnu školu Domašinec pohađao je 211 učenika u 17 razrednih odjela: 120 učenika razredne i 91 učenik predmetne nastave. Odgojno-obrazovni rad odvijao se u matičnoj školi Domašinec te u Područnoj školi Florijana Andrašeca Dekanovec i Područnoj školi Turčišće. Nastavna godina trajala je od 8. rujna 2025. do 12. lipnja 2026. godine.</w:t>
      </w:r>
    </w:p>
    <w:p w14:paraId="26ADC509" w14:textId="4227189E" w:rsidR="003B3DC4" w:rsidRDefault="00077D6F" w:rsidP="00CE5422">
      <w:pPr>
        <w:spacing w:line="276" w:lineRule="auto"/>
        <w:jc w:val="both"/>
        <w:rPr>
          <w:sz w:val="24"/>
          <w:szCs w:val="24"/>
        </w:rPr>
      </w:pPr>
      <w:r w:rsidRPr="00CE5422">
        <w:rPr>
          <w:sz w:val="24"/>
          <w:szCs w:val="24"/>
        </w:rPr>
        <w:t xml:space="preserve">U realizaciju Kurikuluma bili su uključeni učitelji razredne i predmetne nastave, stručne suradnice, ravnatelj, učenici, roditelji te brojni vanjski suradnici i ustanove iz lokalne i šire zajednice. U matičnoj školi dopunska i dodatna nastava te izvannastavne aktivnosti organizirane su pretežito u međusmjeni, dok je izborna nastava katoličkog vjeronauka bila u potpunosti uklopljena u raspored. </w:t>
      </w:r>
    </w:p>
    <w:p w14:paraId="105A9F16" w14:textId="77777777" w:rsidR="000D0F46" w:rsidRPr="00CE5422" w:rsidRDefault="000D0F46" w:rsidP="00CE5422">
      <w:pPr>
        <w:spacing w:line="276" w:lineRule="auto"/>
        <w:jc w:val="both"/>
        <w:rPr>
          <w:sz w:val="24"/>
          <w:szCs w:val="24"/>
        </w:rPr>
      </w:pPr>
    </w:p>
    <w:p w14:paraId="736CA037" w14:textId="16FA77F4" w:rsidR="003B3DC4" w:rsidRDefault="00077D6F" w:rsidP="000D0F46">
      <w:pPr>
        <w:rPr>
          <w:b/>
          <w:bCs/>
          <w:sz w:val="28"/>
          <w:szCs w:val="28"/>
        </w:rPr>
      </w:pPr>
      <w:r w:rsidRPr="000D0F46">
        <w:rPr>
          <w:b/>
          <w:bCs/>
          <w:sz w:val="28"/>
          <w:szCs w:val="28"/>
        </w:rPr>
        <w:t>2. IZVJEŠĆE O RADU IZBORNE NASTAVE</w:t>
      </w:r>
    </w:p>
    <w:p w14:paraId="294B55CB" w14:textId="3C055F3B" w:rsidR="003B3DC4" w:rsidRPr="000D0F46" w:rsidRDefault="00077D6F" w:rsidP="000D0F46">
      <w:pPr>
        <w:spacing w:line="276" w:lineRule="auto"/>
        <w:jc w:val="both"/>
        <w:rPr>
          <w:sz w:val="24"/>
          <w:szCs w:val="24"/>
          <w:lang w:val="hr-HR"/>
        </w:rPr>
      </w:pPr>
      <w:r w:rsidRPr="000D0F46">
        <w:rPr>
          <w:sz w:val="24"/>
          <w:szCs w:val="24"/>
          <w:lang w:val="hr-HR"/>
        </w:rPr>
        <w:t xml:space="preserve">U školskoj godini 2025./2026. učenicima su bili ponuđeni izborni predmeti </w:t>
      </w:r>
      <w:r w:rsidR="000D0F46" w:rsidRPr="000D0F46">
        <w:rPr>
          <w:sz w:val="24"/>
          <w:szCs w:val="24"/>
          <w:lang w:val="hr-HR"/>
        </w:rPr>
        <w:t>i</w:t>
      </w:r>
      <w:r w:rsidRPr="000D0F46">
        <w:rPr>
          <w:sz w:val="24"/>
          <w:szCs w:val="24"/>
          <w:lang w:val="hr-HR"/>
        </w:rPr>
        <w:t xml:space="preserve">nformatika, </w:t>
      </w:r>
      <w:r w:rsidR="000D0F46" w:rsidRPr="000D0F46">
        <w:rPr>
          <w:sz w:val="24"/>
          <w:szCs w:val="24"/>
          <w:lang w:val="hr-HR"/>
        </w:rPr>
        <w:t>n</w:t>
      </w:r>
      <w:r w:rsidRPr="000D0F46">
        <w:rPr>
          <w:sz w:val="24"/>
          <w:szCs w:val="24"/>
          <w:lang w:val="hr-HR"/>
        </w:rPr>
        <w:t xml:space="preserve">jemački jezik i </w:t>
      </w:r>
      <w:r w:rsidR="000D0F46" w:rsidRPr="000D0F46">
        <w:rPr>
          <w:sz w:val="24"/>
          <w:szCs w:val="24"/>
          <w:lang w:val="hr-HR"/>
        </w:rPr>
        <w:t>k</w:t>
      </w:r>
      <w:r w:rsidRPr="000D0F46">
        <w:rPr>
          <w:sz w:val="24"/>
          <w:szCs w:val="24"/>
          <w:lang w:val="hr-HR"/>
        </w:rPr>
        <w:t>atolički vjeronauk. Izborna nastava organizirana je prema interesu učenika i roditelja te u skladu s raspoloživim kadrovskim i prostornim uvjetima.</w:t>
      </w:r>
    </w:p>
    <w:p w14:paraId="1DC25C21" w14:textId="77777777" w:rsidR="000D0F46" w:rsidRPr="000D0F46" w:rsidRDefault="000D0F46">
      <w:pPr>
        <w:rPr>
          <w:lang w:val="hr-HR"/>
        </w:rPr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871"/>
        <w:gridCol w:w="1871"/>
        <w:gridCol w:w="1247"/>
        <w:gridCol w:w="2835"/>
      </w:tblGrid>
      <w:tr w:rsidR="003B3DC4" w:rsidRPr="000D0F46" w14:paraId="42729C71" w14:textId="77777777" w:rsidTr="000D0F46">
        <w:trPr>
          <w:tblHeader/>
          <w:jc w:val="center"/>
        </w:trPr>
        <w:tc>
          <w:tcPr>
            <w:tcW w:w="130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27114E" w14:textId="77777777" w:rsidR="003B3DC4" w:rsidRPr="000D0F46" w:rsidRDefault="00077D6F" w:rsidP="000D0F46">
            <w:pPr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b/>
                <w:color w:val="17365D"/>
                <w:sz w:val="20"/>
                <w:szCs w:val="28"/>
              </w:rPr>
              <w:t>Predmet</w:t>
            </w:r>
          </w:p>
        </w:tc>
        <w:tc>
          <w:tcPr>
            <w:tcW w:w="187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FBEE4" w14:textId="77777777" w:rsidR="003B3DC4" w:rsidRPr="000D0F46" w:rsidRDefault="00077D6F" w:rsidP="000D0F46">
            <w:pPr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b/>
                <w:color w:val="17365D"/>
                <w:sz w:val="20"/>
                <w:szCs w:val="28"/>
              </w:rPr>
              <w:t>Obuhvat</w:t>
            </w:r>
          </w:p>
        </w:tc>
        <w:tc>
          <w:tcPr>
            <w:tcW w:w="187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DB1DB3" w14:textId="77777777" w:rsidR="003B3DC4" w:rsidRPr="000D0F46" w:rsidRDefault="00077D6F" w:rsidP="000D0F46">
            <w:pPr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b/>
                <w:color w:val="17365D"/>
                <w:sz w:val="20"/>
                <w:szCs w:val="28"/>
              </w:rPr>
              <w:t>Nositelji</w:t>
            </w:r>
          </w:p>
        </w:tc>
        <w:tc>
          <w:tcPr>
            <w:tcW w:w="1247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0F32F3" w14:textId="77777777" w:rsidR="003B3DC4" w:rsidRPr="000D0F46" w:rsidRDefault="00077D6F" w:rsidP="000D0F46">
            <w:pPr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b/>
                <w:color w:val="17365D"/>
                <w:sz w:val="20"/>
                <w:szCs w:val="28"/>
              </w:rPr>
              <w:t>Opseg</w:t>
            </w:r>
          </w:p>
        </w:tc>
        <w:tc>
          <w:tcPr>
            <w:tcW w:w="2835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223C5D" w14:textId="77777777" w:rsidR="003B3DC4" w:rsidRPr="000D0F46" w:rsidRDefault="00077D6F" w:rsidP="000D0F46">
            <w:pPr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b/>
                <w:color w:val="17365D"/>
                <w:sz w:val="20"/>
                <w:szCs w:val="28"/>
              </w:rPr>
              <w:t>Naglasci realizacije</w:t>
            </w:r>
          </w:p>
        </w:tc>
      </w:tr>
      <w:tr w:rsidR="003B3DC4" w:rsidRPr="000D0F46" w14:paraId="3F15F2ED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88107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Informatika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AACB8D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1.–4. te 7.–8. razredi prema planiranim skupinama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4FAA2E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Danijela Vuković; Monika Remenar Mihoci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064E6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2 sata tjedno po skupini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6BC29E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Razvoj digitalne pismenosti, sigurnog i odgovornog ponašanja u digitalnom okruženju, računalnog razmišljanja i primjene digitalnih alata.</w:t>
            </w:r>
          </w:p>
        </w:tc>
      </w:tr>
      <w:tr w:rsidR="003B3DC4" w:rsidRPr="000D0F46" w14:paraId="1076C398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54B88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Njemački jezik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F8DA6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4.–8. razredi; planirano 68 učenika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EA1311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Simona Sinković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EA2D19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2 sata tjedno po skupini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0DB38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Razvoj komunikacijskih kompetencija, aktivne uporabe njemačkog jezika i motivacije za daljnje učenje jezika.</w:t>
            </w:r>
          </w:p>
        </w:tc>
      </w:tr>
      <w:tr w:rsidR="003B3DC4" w:rsidRPr="000D0F46" w14:paraId="512E2E10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A664D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lastRenderedPageBreak/>
              <w:t>Katolički vjeronauk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367C5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1.–8. razredi, prema prijavljenim skupinama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0DB91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Martina Kivač; Vedrana Vuk Tomac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D40BD7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2 sata tjedno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6F97F" w14:textId="77777777" w:rsidR="003B3DC4" w:rsidRPr="000D0F46" w:rsidRDefault="00077D6F" w:rsidP="000D0F4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8"/>
              </w:rPr>
            </w:pPr>
            <w:r w:rsidRPr="000D0F46">
              <w:rPr>
                <w:rFonts w:asciiTheme="majorHAnsi" w:hAnsiTheme="majorHAnsi" w:cstheme="majorHAnsi"/>
                <w:sz w:val="20"/>
                <w:szCs w:val="28"/>
              </w:rPr>
              <w:t>Razvoj vjerskih, etičkih i socijalnih kompetencija te povezivanje nastave s kulturnim, humanitarnim i životom zajednice.</w:t>
            </w:r>
          </w:p>
        </w:tc>
      </w:tr>
    </w:tbl>
    <w:p w14:paraId="73AA0D1A" w14:textId="77777777" w:rsidR="003B3DC4" w:rsidRDefault="003B3DC4">
      <w:pPr>
        <w:spacing w:after="20"/>
      </w:pPr>
    </w:p>
    <w:p w14:paraId="5DC590DC" w14:textId="5EF04DB4" w:rsidR="003B3DC4" w:rsidRPr="00303BB6" w:rsidRDefault="00077D6F" w:rsidP="000D0F46">
      <w:pPr>
        <w:spacing w:line="276" w:lineRule="auto"/>
        <w:jc w:val="both"/>
        <w:rPr>
          <w:sz w:val="24"/>
          <w:szCs w:val="24"/>
          <w:lang w:val="hr-HR"/>
        </w:rPr>
      </w:pPr>
      <w:r w:rsidRPr="00303BB6">
        <w:rPr>
          <w:sz w:val="24"/>
          <w:szCs w:val="24"/>
          <w:lang w:val="hr-HR"/>
        </w:rPr>
        <w:t xml:space="preserve">Realizacija izborne nastave bila je povezana i s drugim područjima Kurikuluma. Polaznici izborne nastave njemačkog jezika sudjelovali su 30. travnja 2026. u </w:t>
      </w:r>
      <w:proofErr w:type="spellStart"/>
      <w:r w:rsidRPr="00303BB6">
        <w:rPr>
          <w:sz w:val="24"/>
          <w:szCs w:val="24"/>
          <w:lang w:val="hr-HR"/>
        </w:rPr>
        <w:t>izvanučioničkoj</w:t>
      </w:r>
      <w:proofErr w:type="spellEnd"/>
      <w:r w:rsidRPr="00303BB6">
        <w:rPr>
          <w:sz w:val="24"/>
          <w:szCs w:val="24"/>
          <w:lang w:val="hr-HR"/>
        </w:rPr>
        <w:t xml:space="preserve"> nastavi u </w:t>
      </w:r>
      <w:proofErr w:type="spellStart"/>
      <w:r w:rsidRPr="00303BB6">
        <w:rPr>
          <w:sz w:val="24"/>
          <w:szCs w:val="24"/>
          <w:lang w:val="hr-HR"/>
        </w:rPr>
        <w:t>Villachu</w:t>
      </w:r>
      <w:proofErr w:type="spellEnd"/>
      <w:r w:rsidRPr="00303BB6">
        <w:rPr>
          <w:sz w:val="24"/>
          <w:szCs w:val="24"/>
          <w:lang w:val="hr-HR"/>
        </w:rPr>
        <w:t xml:space="preserve"> u Austriji. Učenici uključeni u informatiku sudjelovali su u informatičkim i tehničkim aktivnostima, radionicama s robotima, natjecanjima i projektima, a vjeronaučne skupine sudjelovale su u humanitarnim, kulturnim i prigodnim programima škole i župe.</w:t>
      </w:r>
    </w:p>
    <w:p w14:paraId="43E1D359" w14:textId="77777777" w:rsidR="008B5342" w:rsidRPr="00303BB6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7F532FD8" w14:textId="77777777" w:rsidR="003B3DC4" w:rsidRPr="00303BB6" w:rsidRDefault="00077D6F">
      <w:pPr>
        <w:pStyle w:val="Naslov1"/>
        <w:rPr>
          <w:lang w:val="hr-HR"/>
        </w:rPr>
      </w:pPr>
      <w:r w:rsidRPr="00303BB6">
        <w:rPr>
          <w:lang w:val="hr-HR"/>
        </w:rPr>
        <w:t>3. IZVJEŠĆE O RADU DODATNE NASTAVE</w:t>
      </w:r>
    </w:p>
    <w:p w14:paraId="355F6F33" w14:textId="32DEC002" w:rsidR="003B3DC4" w:rsidRPr="00303BB6" w:rsidRDefault="00077D6F" w:rsidP="000D0F46">
      <w:pPr>
        <w:spacing w:line="276" w:lineRule="auto"/>
        <w:jc w:val="both"/>
        <w:rPr>
          <w:sz w:val="24"/>
          <w:szCs w:val="24"/>
          <w:lang w:val="hr-HR"/>
        </w:rPr>
      </w:pPr>
      <w:r w:rsidRPr="00303BB6">
        <w:rPr>
          <w:sz w:val="24"/>
          <w:szCs w:val="24"/>
          <w:lang w:val="hr-HR"/>
        </w:rPr>
        <w:t xml:space="preserve">Dodatna nastava organizirana je za učenike koji pokazuju pojačan interes, motivaciju i sposobnosti za proširivanje redovitih nastavnih sadržaja. U razrednoj nastavi dodatni rad bio je ponajprije usmjeren na </w:t>
      </w:r>
      <w:r w:rsidR="000D0F46" w:rsidRPr="00303BB6">
        <w:rPr>
          <w:sz w:val="24"/>
          <w:szCs w:val="24"/>
          <w:lang w:val="hr-HR"/>
        </w:rPr>
        <w:t>h</w:t>
      </w:r>
      <w:r w:rsidRPr="00303BB6">
        <w:rPr>
          <w:sz w:val="24"/>
          <w:szCs w:val="24"/>
          <w:lang w:val="hr-HR"/>
        </w:rPr>
        <w:t xml:space="preserve">rvatski jezik i </w:t>
      </w:r>
      <w:r w:rsidR="000D0F46" w:rsidRPr="00303BB6">
        <w:rPr>
          <w:sz w:val="24"/>
          <w:szCs w:val="24"/>
          <w:lang w:val="hr-HR"/>
        </w:rPr>
        <w:t>m</w:t>
      </w:r>
      <w:r w:rsidRPr="00303BB6">
        <w:rPr>
          <w:sz w:val="24"/>
          <w:szCs w:val="24"/>
          <w:lang w:val="hr-HR"/>
        </w:rPr>
        <w:t xml:space="preserve">atematiku, a u predmetnoj nastavi na </w:t>
      </w:r>
      <w:r w:rsidR="000D0F46" w:rsidRPr="00303BB6">
        <w:rPr>
          <w:sz w:val="24"/>
          <w:szCs w:val="24"/>
          <w:lang w:val="hr-HR"/>
        </w:rPr>
        <w:t>g</w:t>
      </w:r>
      <w:r w:rsidRPr="00303BB6">
        <w:rPr>
          <w:sz w:val="24"/>
          <w:szCs w:val="24"/>
          <w:lang w:val="hr-HR"/>
        </w:rPr>
        <w:t xml:space="preserve">eografiju, </w:t>
      </w:r>
      <w:r w:rsidR="000D0F46" w:rsidRPr="00303BB6">
        <w:rPr>
          <w:sz w:val="24"/>
          <w:szCs w:val="24"/>
          <w:lang w:val="hr-HR"/>
        </w:rPr>
        <w:t>p</w:t>
      </w:r>
      <w:r w:rsidRPr="00303BB6">
        <w:rPr>
          <w:sz w:val="24"/>
          <w:szCs w:val="24"/>
          <w:lang w:val="hr-HR"/>
        </w:rPr>
        <w:t xml:space="preserve">ovijest te </w:t>
      </w:r>
      <w:r w:rsidR="000D0F46" w:rsidRPr="00303BB6">
        <w:rPr>
          <w:sz w:val="24"/>
          <w:szCs w:val="24"/>
          <w:lang w:val="hr-HR"/>
        </w:rPr>
        <w:t>k</w:t>
      </w:r>
      <w:r w:rsidRPr="00303BB6">
        <w:rPr>
          <w:sz w:val="24"/>
          <w:szCs w:val="24"/>
          <w:lang w:val="hr-HR"/>
        </w:rPr>
        <w:t xml:space="preserve">emiju i </w:t>
      </w:r>
      <w:r w:rsidR="000D0F46" w:rsidRPr="00303BB6">
        <w:rPr>
          <w:sz w:val="24"/>
          <w:szCs w:val="24"/>
          <w:lang w:val="hr-HR"/>
        </w:rPr>
        <w:t>b</w:t>
      </w:r>
      <w:r w:rsidRPr="00303BB6">
        <w:rPr>
          <w:sz w:val="24"/>
          <w:szCs w:val="24"/>
          <w:lang w:val="hr-HR"/>
        </w:rPr>
        <w:t>iologiju.</w:t>
      </w:r>
    </w:p>
    <w:p w14:paraId="0F120A70" w14:textId="77777777" w:rsidR="000D0F46" w:rsidRDefault="000D0F46" w:rsidP="000D0F46">
      <w:pPr>
        <w:spacing w:line="276" w:lineRule="auto"/>
        <w:jc w:val="both"/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134"/>
        <w:gridCol w:w="1361"/>
        <w:gridCol w:w="2551"/>
        <w:gridCol w:w="2891"/>
      </w:tblGrid>
      <w:tr w:rsidR="003B3DC4" w:rsidRPr="000D0F46" w14:paraId="3FFCA2D5" w14:textId="77777777" w:rsidTr="000D0F46">
        <w:trPr>
          <w:tblHeader/>
          <w:jc w:val="center"/>
        </w:trPr>
        <w:tc>
          <w:tcPr>
            <w:tcW w:w="130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9C993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Područje</w:t>
            </w:r>
          </w:p>
        </w:tc>
        <w:tc>
          <w:tcPr>
            <w:tcW w:w="113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6E246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Predmet</w:t>
            </w:r>
          </w:p>
        </w:tc>
        <w:tc>
          <w:tcPr>
            <w:tcW w:w="136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53510D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Učenici</w:t>
            </w:r>
          </w:p>
        </w:tc>
        <w:tc>
          <w:tcPr>
            <w:tcW w:w="255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592D58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Nositelji</w:t>
            </w:r>
          </w:p>
        </w:tc>
        <w:tc>
          <w:tcPr>
            <w:tcW w:w="289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D9012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Svrha i ostvarenje</w:t>
            </w:r>
          </w:p>
        </w:tc>
      </w:tr>
      <w:tr w:rsidR="003B3DC4" w:rsidRPr="000D0F46" w14:paraId="6ABAC6F7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FFAA3B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Razredna nastava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28601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Hrvatski jezik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BB5C5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1. a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92581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Štefica Marodi Hatlak</w:t>
            </w:r>
          </w:p>
        </w:tc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07EBD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Razvoj jezičnog izražavanja, čitanja, pisanja i rada s darovitim/motiviranim učenicima.</w:t>
            </w:r>
          </w:p>
        </w:tc>
      </w:tr>
      <w:tr w:rsidR="003B3DC4" w:rsidRPr="000D0F46" w14:paraId="23849D15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6FD550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Razredna nastava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720E6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Matematika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5F24B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1.–4. razredi u više skupina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CFFCF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Silvija Birač, Marija Novak, Tatjana Kovačić, Tatjana Pintarić, Marija Horvat Levačić, Sandra Hrgović, Renata Cesar-Mučić, Sneženka Jankaš</w:t>
            </w:r>
          </w:p>
        </w:tc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E9CDC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Produbljivanje matematičkih znanja, logičko mišljenje, problemski zadaci te priprema za Klokan bez granica i druga natjecanja.</w:t>
            </w:r>
          </w:p>
        </w:tc>
      </w:tr>
      <w:tr w:rsidR="003B3DC4" w:rsidRPr="000D0F46" w14:paraId="4488C3C2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8AFD88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Predmetna nastava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D0826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Geografija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E670F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5.–6. razredi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E46858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Ivana Mošmondor</w:t>
            </w:r>
          </w:p>
        </w:tc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3ACCB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Proširivanje geografskih znanja, terenski i istraživački rad te priprema za natjecanje.</w:t>
            </w:r>
          </w:p>
        </w:tc>
      </w:tr>
      <w:tr w:rsidR="003B3DC4" w:rsidRPr="000D0F46" w14:paraId="7508DE22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AC56A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Predmetna nastava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44879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Povijest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D4968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7. razredi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619EF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Helena Vadlja</w:t>
            </w:r>
          </w:p>
        </w:tc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ADC91B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Kritičko povijesno mišljenje, rad na izvorima i kartama, istraživački rad i priprema za natjecanja.</w:t>
            </w:r>
          </w:p>
        </w:tc>
      </w:tr>
      <w:tr w:rsidR="003B3DC4" w:rsidRPr="000D0F46" w14:paraId="47FAA03C" w14:textId="77777777" w:rsidTr="000D0F46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3EA992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Predmetna nastava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FC438C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Kemija i biologija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B80EEE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predmetna nastava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1755D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Milica Lisjak-Novak</w:t>
            </w:r>
          </w:p>
        </w:tc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A02D68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Produbljivanje prirodoslovnih sadržaja i priprema učenika za natjecateljske i istraživačke zadatke.</w:t>
            </w:r>
          </w:p>
        </w:tc>
      </w:tr>
    </w:tbl>
    <w:p w14:paraId="74E1F323" w14:textId="77777777" w:rsidR="003B3DC4" w:rsidRDefault="003B3DC4" w:rsidP="000D0F46">
      <w:pPr>
        <w:spacing w:after="20"/>
        <w:jc w:val="both"/>
      </w:pPr>
    </w:p>
    <w:p w14:paraId="1B3981A6" w14:textId="1E6DF053" w:rsidR="003B3DC4" w:rsidRDefault="00077D6F" w:rsidP="000D0F46">
      <w:pPr>
        <w:spacing w:line="276" w:lineRule="auto"/>
        <w:jc w:val="both"/>
        <w:rPr>
          <w:sz w:val="24"/>
          <w:szCs w:val="24"/>
        </w:rPr>
      </w:pPr>
      <w:r w:rsidRPr="000D0F46">
        <w:rPr>
          <w:sz w:val="24"/>
          <w:szCs w:val="24"/>
        </w:rPr>
        <w:lastRenderedPageBreak/>
        <w:t xml:space="preserve">Dodatna nastava održavala se tijekom nastavne godine u međusmjeni. Njezini su se učinci očitovali u sudjelovanju učenika na predmetnim i interdisciplinarnim natjecanjima, među kojima su evidentirani Klokan bez granica, Mathema, natjecanje iz geografije, školska i druga predmetna natjecanja te timska natjecanja poput AToM lige. </w:t>
      </w:r>
    </w:p>
    <w:p w14:paraId="7AA96DA0" w14:textId="77777777" w:rsidR="008B5342" w:rsidRPr="000D0F46" w:rsidRDefault="008B5342" w:rsidP="000D0F46">
      <w:pPr>
        <w:spacing w:line="276" w:lineRule="auto"/>
        <w:jc w:val="both"/>
        <w:rPr>
          <w:sz w:val="24"/>
          <w:szCs w:val="24"/>
        </w:rPr>
      </w:pPr>
    </w:p>
    <w:p w14:paraId="082F8191" w14:textId="77777777" w:rsidR="003B3DC4" w:rsidRPr="008B5342" w:rsidRDefault="00077D6F" w:rsidP="008B5342">
      <w:pPr>
        <w:rPr>
          <w:b/>
          <w:bCs/>
          <w:sz w:val="28"/>
          <w:szCs w:val="28"/>
        </w:rPr>
      </w:pPr>
      <w:r w:rsidRPr="008B5342">
        <w:rPr>
          <w:b/>
          <w:bCs/>
          <w:sz w:val="28"/>
          <w:szCs w:val="28"/>
        </w:rPr>
        <w:t>4. IZVJEŠĆE O RADU DOPUNSKE NASTAVE</w:t>
      </w:r>
    </w:p>
    <w:p w14:paraId="218A5D5C" w14:textId="70E84C7F" w:rsidR="003B3DC4" w:rsidRPr="000D0F46" w:rsidRDefault="00077D6F" w:rsidP="000D0F46">
      <w:pPr>
        <w:spacing w:line="276" w:lineRule="auto"/>
        <w:jc w:val="both"/>
        <w:rPr>
          <w:sz w:val="24"/>
          <w:szCs w:val="24"/>
          <w:lang w:val="hr-HR"/>
        </w:rPr>
      </w:pPr>
      <w:r w:rsidRPr="000D0F46">
        <w:rPr>
          <w:sz w:val="24"/>
          <w:szCs w:val="24"/>
          <w:lang w:val="hr-HR"/>
        </w:rPr>
        <w:t>Dopunska nastava bila je namijenjena učenicima kojima je bila potrebna dodatna pomoć pri svladavanju ishoda redovite nastave. Organizirana je prema procijenjenim potrebama učenika, a posebno je važnu ulogu imala u pružanju jezične i obrazovne podrške učenicima kojima hrvatski jezik nije materinski jezik.</w:t>
      </w:r>
    </w:p>
    <w:p w14:paraId="1ACBA1F2" w14:textId="77777777" w:rsidR="000D0F46" w:rsidRDefault="000D0F46"/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928"/>
        <w:gridCol w:w="1928"/>
        <w:gridCol w:w="3798"/>
      </w:tblGrid>
      <w:tr w:rsidR="003B3DC4" w:rsidRPr="000D0F46" w14:paraId="2E27AE87" w14:textId="77777777" w:rsidTr="000D0F46">
        <w:trPr>
          <w:tblHeader/>
          <w:jc w:val="center"/>
        </w:trPr>
        <w:tc>
          <w:tcPr>
            <w:tcW w:w="1587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C696A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Područje</w:t>
            </w:r>
          </w:p>
        </w:tc>
        <w:tc>
          <w:tcPr>
            <w:tcW w:w="192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4DCED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Predmeti</w:t>
            </w:r>
          </w:p>
        </w:tc>
        <w:tc>
          <w:tcPr>
            <w:tcW w:w="192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C4CA2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Obuhvat</w:t>
            </w:r>
          </w:p>
        </w:tc>
        <w:tc>
          <w:tcPr>
            <w:tcW w:w="379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4C935" w14:textId="77777777" w:rsidR="003B3DC4" w:rsidRPr="000D0F46" w:rsidRDefault="00077D6F" w:rsidP="000D0F46">
            <w:pPr>
              <w:rPr>
                <w:sz w:val="20"/>
                <w:szCs w:val="28"/>
              </w:rPr>
            </w:pPr>
            <w:r w:rsidRPr="000D0F46">
              <w:rPr>
                <w:b/>
                <w:color w:val="17365D"/>
                <w:sz w:val="20"/>
                <w:szCs w:val="28"/>
              </w:rPr>
              <w:t>Realizacija i namjena</w:t>
            </w:r>
          </w:p>
        </w:tc>
      </w:tr>
      <w:tr w:rsidR="003B3DC4" w:rsidRPr="000D0F46" w14:paraId="2A642524" w14:textId="77777777" w:rsidTr="000D0F46">
        <w:trPr>
          <w:cantSplit/>
          <w:jc w:val="center"/>
        </w:trPr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F3454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Razredna nastava</w:t>
            </w:r>
          </w:p>
        </w:tc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6758B4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Hrvatski jezik i Matematika</w:t>
            </w:r>
          </w:p>
        </w:tc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C2B13B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1.–4. razredi u matičnoj i područnim školama</w:t>
            </w:r>
          </w:p>
        </w:tc>
        <w:tc>
          <w:tcPr>
            <w:tcW w:w="37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5F4FC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Individualizirana pomoć u čitanju, pisanju, jezičnom izražavanju, osnovnim matematičkim postupcima i sadržajima koji nisu usvojeni na zadovoljavajućoj razini.</w:t>
            </w:r>
          </w:p>
        </w:tc>
      </w:tr>
      <w:tr w:rsidR="003B3DC4" w:rsidRPr="000D0F46" w14:paraId="31E589CD" w14:textId="77777777" w:rsidTr="000D0F46">
        <w:trPr>
          <w:cantSplit/>
          <w:jc w:val="center"/>
        </w:trPr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19564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Jezična podrška</w:t>
            </w:r>
          </w:p>
        </w:tc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D09D2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Hrvatski jezik</w:t>
            </w:r>
          </w:p>
        </w:tc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EBE18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učenici 1. i 2. razreda kojima hrvatski nije materinski jezik</w:t>
            </w:r>
          </w:p>
        </w:tc>
        <w:tc>
          <w:tcPr>
            <w:tcW w:w="37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F5B7C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Razvoj vokabulara, razumijevanja, samopouzdanja i aktivne uporabe hrvatskoga jezika u školskom i izvanškolskom okruženju.</w:t>
            </w:r>
          </w:p>
        </w:tc>
      </w:tr>
      <w:tr w:rsidR="003B3DC4" w:rsidRPr="000D0F46" w14:paraId="4F537105" w14:textId="77777777" w:rsidTr="000D0F46">
        <w:trPr>
          <w:cantSplit/>
          <w:jc w:val="center"/>
        </w:trPr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44AB9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Predmetna nastava</w:t>
            </w:r>
          </w:p>
        </w:tc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37F76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Hrvatski jezik, Engleski jezik, Matematika, Kemija i Fizika</w:t>
            </w:r>
          </w:p>
        </w:tc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0DAD0E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5.–8. razredi prema potrebi</w:t>
            </w:r>
          </w:p>
        </w:tc>
        <w:tc>
          <w:tcPr>
            <w:tcW w:w="37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4CE19" w14:textId="77777777" w:rsidR="003B3DC4" w:rsidRPr="000D0F46" w:rsidRDefault="00077D6F" w:rsidP="000D0F46">
            <w:pPr>
              <w:spacing w:after="0" w:line="240" w:lineRule="auto"/>
              <w:rPr>
                <w:sz w:val="20"/>
                <w:szCs w:val="28"/>
              </w:rPr>
            </w:pPr>
            <w:r w:rsidRPr="000D0F46">
              <w:rPr>
                <w:sz w:val="20"/>
                <w:szCs w:val="28"/>
              </w:rPr>
              <w:t>Pomoć u svladavanju predmetnih sadržaja, sustavno uvježbavanje, individualizirani pristup i praćenje napretka.</w:t>
            </w:r>
          </w:p>
        </w:tc>
      </w:tr>
    </w:tbl>
    <w:p w14:paraId="4F23A1C9" w14:textId="77777777" w:rsidR="003B3DC4" w:rsidRDefault="003B3DC4">
      <w:pPr>
        <w:spacing w:after="20"/>
      </w:pPr>
    </w:p>
    <w:p w14:paraId="2502751C" w14:textId="50DF8C49" w:rsidR="003B3DC4" w:rsidRDefault="00077D6F" w:rsidP="000D0F46">
      <w:pPr>
        <w:spacing w:line="276" w:lineRule="auto"/>
        <w:jc w:val="both"/>
        <w:rPr>
          <w:sz w:val="24"/>
          <w:szCs w:val="24"/>
          <w:lang w:val="hr-HR"/>
        </w:rPr>
      </w:pPr>
      <w:r w:rsidRPr="000D0F46">
        <w:rPr>
          <w:sz w:val="24"/>
          <w:szCs w:val="24"/>
          <w:lang w:val="hr-HR"/>
        </w:rPr>
        <w:t xml:space="preserve">Dopunska nastava u matičnoj školi održavala se u </w:t>
      </w:r>
      <w:proofErr w:type="spellStart"/>
      <w:r w:rsidRPr="000D0F46">
        <w:rPr>
          <w:sz w:val="24"/>
          <w:szCs w:val="24"/>
          <w:lang w:val="hr-HR"/>
        </w:rPr>
        <w:t>međusmjeni</w:t>
      </w:r>
      <w:proofErr w:type="spellEnd"/>
      <w:r w:rsidRPr="000D0F46">
        <w:rPr>
          <w:sz w:val="24"/>
          <w:szCs w:val="24"/>
          <w:lang w:val="hr-HR"/>
        </w:rPr>
        <w:t xml:space="preserve">, a u područnim školama u skladu s organizacijom rada pojedine škole. </w:t>
      </w:r>
      <w:r w:rsidR="000D0F46" w:rsidRPr="000D0F46">
        <w:rPr>
          <w:sz w:val="24"/>
          <w:szCs w:val="24"/>
          <w:lang w:val="hr-HR"/>
        </w:rPr>
        <w:t>Naknadno je</w:t>
      </w:r>
      <w:r w:rsidRPr="000D0F46">
        <w:rPr>
          <w:sz w:val="24"/>
          <w:szCs w:val="24"/>
          <w:lang w:val="hr-HR"/>
        </w:rPr>
        <w:t xml:space="preserve"> osniva</w:t>
      </w:r>
      <w:r w:rsidR="000D0F46" w:rsidRPr="000D0F46">
        <w:rPr>
          <w:sz w:val="24"/>
          <w:szCs w:val="24"/>
          <w:lang w:val="hr-HR"/>
        </w:rPr>
        <w:t>na</w:t>
      </w:r>
      <w:r w:rsidRPr="000D0F46">
        <w:rPr>
          <w:sz w:val="24"/>
          <w:szCs w:val="24"/>
          <w:lang w:val="hr-HR"/>
        </w:rPr>
        <w:t xml:space="preserve"> </w:t>
      </w:r>
      <w:r w:rsidR="000D0F46" w:rsidRPr="000D0F46">
        <w:rPr>
          <w:sz w:val="24"/>
          <w:szCs w:val="24"/>
          <w:lang w:val="hr-HR"/>
        </w:rPr>
        <w:t>g</w:t>
      </w:r>
      <w:r w:rsidRPr="000D0F46">
        <w:rPr>
          <w:sz w:val="24"/>
          <w:szCs w:val="24"/>
          <w:lang w:val="hr-HR"/>
        </w:rPr>
        <w:t xml:space="preserve">rupe podrške učenju za učenike 1. a razreda kojima je trebala pojačana podrška u učenju. Grupa se sastajala jednom tjedno i kroz prilagođene aktivnosti ponavljala sadržaje </w:t>
      </w:r>
      <w:r w:rsidR="000D0F46">
        <w:rPr>
          <w:sz w:val="24"/>
          <w:szCs w:val="24"/>
          <w:lang w:val="hr-HR"/>
        </w:rPr>
        <w:t>h</w:t>
      </w:r>
      <w:r w:rsidRPr="000D0F46">
        <w:rPr>
          <w:sz w:val="24"/>
          <w:szCs w:val="24"/>
          <w:lang w:val="hr-HR"/>
        </w:rPr>
        <w:t xml:space="preserve">rvatskog jezika i </w:t>
      </w:r>
      <w:r w:rsidR="000D0F46">
        <w:rPr>
          <w:sz w:val="24"/>
          <w:szCs w:val="24"/>
          <w:lang w:val="hr-HR"/>
        </w:rPr>
        <w:t>m</w:t>
      </w:r>
      <w:r w:rsidRPr="000D0F46">
        <w:rPr>
          <w:sz w:val="24"/>
          <w:szCs w:val="24"/>
          <w:lang w:val="hr-HR"/>
        </w:rPr>
        <w:t>atematike, čime je dopunjen sustav redovite potpore učenicima.</w:t>
      </w:r>
    </w:p>
    <w:p w14:paraId="2B159B6C" w14:textId="76F83BF9" w:rsidR="008B5342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2C21B313" w14:textId="23DF9DDF" w:rsidR="008B5342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54B82FCE" w14:textId="390EC9BA" w:rsidR="008B5342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075DC0E3" w14:textId="32BD6F8D" w:rsidR="008B5342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286D38B5" w14:textId="01255259" w:rsidR="008B5342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0FD4C49A" w14:textId="7086F81F" w:rsidR="008B5342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555CA9F0" w14:textId="77777777" w:rsidR="008B5342" w:rsidRPr="000D0F46" w:rsidRDefault="008B5342" w:rsidP="000D0F46">
      <w:pPr>
        <w:spacing w:line="276" w:lineRule="auto"/>
        <w:jc w:val="both"/>
        <w:rPr>
          <w:sz w:val="24"/>
          <w:szCs w:val="24"/>
          <w:lang w:val="hr-HR"/>
        </w:rPr>
      </w:pPr>
    </w:p>
    <w:p w14:paraId="6A538BE2" w14:textId="77777777" w:rsidR="003B3DC4" w:rsidRPr="008B5342" w:rsidRDefault="00077D6F" w:rsidP="008B5342">
      <w:pPr>
        <w:rPr>
          <w:b/>
          <w:bCs/>
          <w:sz w:val="28"/>
          <w:szCs w:val="28"/>
        </w:rPr>
      </w:pPr>
      <w:r w:rsidRPr="008B5342">
        <w:rPr>
          <w:b/>
          <w:bCs/>
          <w:sz w:val="28"/>
          <w:szCs w:val="28"/>
        </w:rPr>
        <w:lastRenderedPageBreak/>
        <w:t>5. IZVJEŠĆE O REALIZACIJI IZVANNASTAVNIH AKTIVNOSTI</w:t>
      </w:r>
    </w:p>
    <w:p w14:paraId="222A5FB4" w14:textId="66B0C410" w:rsidR="003B3DC4" w:rsidRDefault="00077D6F" w:rsidP="008B5342">
      <w:pPr>
        <w:spacing w:line="276" w:lineRule="auto"/>
        <w:jc w:val="both"/>
        <w:rPr>
          <w:sz w:val="24"/>
          <w:szCs w:val="24"/>
          <w:lang w:val="hr-HR"/>
        </w:rPr>
      </w:pPr>
      <w:r w:rsidRPr="008B5342">
        <w:rPr>
          <w:sz w:val="24"/>
          <w:szCs w:val="24"/>
          <w:lang w:val="hr-HR"/>
        </w:rPr>
        <w:t xml:space="preserve">Izvannastavne aktivnosti činile su jedno od najraznovrsnijih područja Školskog kurikuluma. </w:t>
      </w:r>
      <w:r w:rsidR="000D0F46" w:rsidRPr="008B5342">
        <w:rPr>
          <w:sz w:val="24"/>
          <w:szCs w:val="24"/>
          <w:lang w:val="hr-HR"/>
        </w:rPr>
        <w:t>Učenicima je ove godine bilo dostupno</w:t>
      </w:r>
      <w:r w:rsidRPr="008B5342">
        <w:rPr>
          <w:sz w:val="24"/>
          <w:szCs w:val="24"/>
          <w:lang w:val="hr-HR"/>
        </w:rPr>
        <w:t xml:space="preserve"> 29 aktivnosti odnosno skupina, s ukupno 344 planirana mjesta za učenike i ukupno 41 planiranim satom tjedno. </w:t>
      </w:r>
    </w:p>
    <w:p w14:paraId="265E7AB2" w14:textId="77777777" w:rsidR="008B5342" w:rsidRPr="008B5342" w:rsidRDefault="008B5342" w:rsidP="008B5342">
      <w:pPr>
        <w:spacing w:line="276" w:lineRule="auto"/>
        <w:jc w:val="both"/>
        <w:rPr>
          <w:sz w:val="24"/>
          <w:szCs w:val="24"/>
          <w:lang w:val="hr-HR"/>
        </w:rPr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458"/>
        <w:gridCol w:w="2494"/>
        <w:gridCol w:w="1134"/>
        <w:gridCol w:w="1474"/>
      </w:tblGrid>
      <w:tr w:rsidR="003B3DC4" w:rsidRPr="008B5342" w14:paraId="71E389CD" w14:textId="77777777" w:rsidTr="008B5342">
        <w:trPr>
          <w:tblHeader/>
          <w:jc w:val="center"/>
        </w:trPr>
        <w:tc>
          <w:tcPr>
            <w:tcW w:w="45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A646DE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Br.</w:t>
            </w:r>
          </w:p>
        </w:tc>
        <w:tc>
          <w:tcPr>
            <w:tcW w:w="345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F9A19E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Aktivnost</w:t>
            </w:r>
          </w:p>
        </w:tc>
        <w:tc>
          <w:tcPr>
            <w:tcW w:w="249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BA049D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Voditelj</w:t>
            </w:r>
          </w:p>
        </w:tc>
        <w:tc>
          <w:tcPr>
            <w:tcW w:w="113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FC930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Sati tjedno</w:t>
            </w:r>
          </w:p>
        </w:tc>
        <w:tc>
          <w:tcPr>
            <w:tcW w:w="147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E5FB38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Planirani broj učenika</w:t>
            </w:r>
          </w:p>
        </w:tc>
      </w:tr>
      <w:tr w:rsidR="003B3DC4" w:rsidRPr="008B5342" w14:paraId="6A209CD6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A845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3FC0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Dramsko-recitatorska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7C2F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Sandra Hrgović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4FBA0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063C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15</w:t>
            </w:r>
          </w:p>
        </w:tc>
      </w:tr>
      <w:tr w:rsidR="003B3DC4" w:rsidRPr="008B5342" w14:paraId="6EE5A165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2DABF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ADD9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čuvari tradicije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5142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Sneženka Jankaš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1DF1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99DB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17</w:t>
            </w:r>
          </w:p>
        </w:tc>
      </w:tr>
      <w:tr w:rsidR="003B3DC4" w:rsidRPr="008B5342" w14:paraId="6C741F2D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D86F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EB11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kreativci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C2AE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Maja Zadravec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46A33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EFE01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10</w:t>
            </w:r>
          </w:p>
        </w:tc>
      </w:tr>
      <w:tr w:rsidR="003B3DC4" w:rsidRPr="008B5342" w14:paraId="5594F0B7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CFF4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4.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B13D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čuvari prirode i baštine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7554B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Tatjana Pintarić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406F2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560F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7</w:t>
            </w:r>
          </w:p>
        </w:tc>
      </w:tr>
      <w:tr w:rsidR="003B3DC4" w:rsidRPr="008B5342" w14:paraId="571D481F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37D5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5.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4D2D4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Mješovita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FDEF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Renata Cesar-Mučić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A0E4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1FA5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11</w:t>
            </w:r>
          </w:p>
        </w:tc>
      </w:tr>
      <w:tr w:rsidR="003B3DC4" w:rsidRPr="008B5342" w14:paraId="761D3F06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64C4C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6.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DAEE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umjetnici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BBEF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Silvija Birač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ADF6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9570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5</w:t>
            </w:r>
          </w:p>
        </w:tc>
      </w:tr>
      <w:tr w:rsidR="003B3DC4" w:rsidRPr="008B5342" w14:paraId="233A6EEE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7B71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7.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825E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Spretne ruke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A2F75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Marija Horvat Levačić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8B2E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F52FD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9</w:t>
            </w:r>
          </w:p>
        </w:tc>
      </w:tr>
      <w:tr w:rsidR="003B3DC4" w:rsidRPr="008B5342" w14:paraId="751FEC1B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BE700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CDF5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ekolozi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1C15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Marija Novak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1DB5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7E10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9</w:t>
            </w:r>
          </w:p>
        </w:tc>
      </w:tr>
      <w:tr w:rsidR="003B3DC4" w:rsidRPr="008B5342" w14:paraId="696FBD49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B1B4A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9.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D4E3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Novinarska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5DF64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Nina Zrna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F113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5112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6</w:t>
            </w:r>
          </w:p>
        </w:tc>
      </w:tr>
      <w:tr w:rsidR="003B3DC4" w:rsidRPr="008B5342" w14:paraId="3EE7ECD8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BD9BA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10.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09DC8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Literarno-dramska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5D954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Petra Bedić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4E97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E1D5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11</w:t>
            </w:r>
          </w:p>
        </w:tc>
      </w:tr>
      <w:tr w:rsidR="003B3DC4" w:rsidRPr="008B5342" w14:paraId="10D1F857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5DF5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11.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5709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Likovna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CE08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Emina Kefelja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E005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60FCE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</w:t>
            </w:r>
          </w:p>
        </w:tc>
      </w:tr>
      <w:tr w:rsidR="003B3DC4" w:rsidRPr="008B5342" w14:paraId="62FB1EEF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0E8B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12.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5C766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Glazbeno-instrumentalni sastav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7BAB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Krunoslav Lajtman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2E22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A228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</w:t>
            </w:r>
          </w:p>
        </w:tc>
      </w:tr>
      <w:tr w:rsidR="003B3DC4" w:rsidRPr="008B5342" w14:paraId="54659796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E8FC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13.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3E1CF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zbor (2. a)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EAADA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Domagoj Krznar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51C7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F2B71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</w:t>
            </w:r>
          </w:p>
        </w:tc>
      </w:tr>
      <w:tr w:rsidR="003B3DC4" w:rsidRPr="008B5342" w14:paraId="1C3DAA45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526D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14.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60D02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Ekološka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EB9F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Milica Lisjak-Novak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1295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C156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10</w:t>
            </w:r>
          </w:p>
        </w:tc>
      </w:tr>
      <w:tr w:rsidR="003B3DC4" w:rsidRPr="008B5342" w14:paraId="714864A7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9E61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15.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CF61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prirodoslovci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38D1B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Paula Dvorski Vilaj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D2A77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F1A1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10</w:t>
            </w:r>
          </w:p>
        </w:tc>
      </w:tr>
      <w:tr w:rsidR="003B3DC4" w:rsidRPr="008B5342" w14:paraId="1A6C982E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4A506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16.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A80D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Mali tehničari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E802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Renata Martinec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F6D2F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7FC7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30</w:t>
            </w:r>
          </w:p>
        </w:tc>
      </w:tr>
      <w:tr w:rsidR="003B3DC4" w:rsidRPr="008B5342" w14:paraId="4E9E9D37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6CC5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17.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AAF9B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Povijesna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A5A2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Helena Vadlja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0D23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ACAE1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</w:t>
            </w:r>
          </w:p>
        </w:tc>
      </w:tr>
      <w:tr w:rsidR="003B3DC4" w:rsidRPr="008B5342" w14:paraId="6FD9CA16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2152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18.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F17E2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Nogometna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80D4D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Mladen Vuk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71101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4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825A9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25</w:t>
            </w:r>
          </w:p>
        </w:tc>
      </w:tr>
      <w:tr w:rsidR="003B3DC4" w:rsidRPr="008B5342" w14:paraId="4381E91A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2AA48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19.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6B6A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Atletska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CA9FF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Mladen Vuk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681C3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EBD5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10</w:t>
            </w:r>
          </w:p>
        </w:tc>
      </w:tr>
      <w:tr w:rsidR="003B3DC4" w:rsidRPr="008B5342" w14:paraId="08350EAA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85D0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20.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7542B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Informatička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E0FC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Danijela Vuković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00D55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5F28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11</w:t>
            </w:r>
          </w:p>
        </w:tc>
      </w:tr>
      <w:tr w:rsidR="003B3DC4" w:rsidRPr="008B5342" w14:paraId="79086D53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0546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21.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3268D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Informatička skupina (Dekanovec, Turčišće)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ED5C0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Monika Remenar Mihoci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F00A1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F681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10</w:t>
            </w:r>
          </w:p>
        </w:tc>
      </w:tr>
      <w:tr w:rsidR="003B3DC4" w:rsidRPr="008B5342" w14:paraId="0535E086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5713D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22.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A127B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Vjeronaučna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CDCE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Martina Kivač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2C8A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8A6D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20</w:t>
            </w:r>
          </w:p>
        </w:tc>
      </w:tr>
      <w:tr w:rsidR="003B3DC4" w:rsidRPr="008B5342" w14:paraId="471C6034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F33AA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23.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1E584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Sportsko-rekreacijska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2CC75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Martina Kivač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8865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6656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24</w:t>
            </w:r>
          </w:p>
        </w:tc>
      </w:tr>
      <w:tr w:rsidR="003B3DC4" w:rsidRPr="008B5342" w14:paraId="469FDB21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3918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24.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13557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Vjeronaučno-glazbena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C38E0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Vedrana Vuk Tomac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2B7DE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AC47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20</w:t>
            </w:r>
          </w:p>
        </w:tc>
      </w:tr>
      <w:tr w:rsidR="003B3DC4" w:rsidRPr="008B5342" w14:paraId="4543FEE0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648E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25.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8479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Biblijska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F858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Vedrana Vuk Tomac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2A13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4FFA5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7</w:t>
            </w:r>
          </w:p>
        </w:tc>
      </w:tr>
      <w:tr w:rsidR="003B3DC4" w:rsidRPr="008B5342" w14:paraId="3A85F7BF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5A95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E8A3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Vjeronaučna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9DD8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Vedrana Vuk Tomac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4C46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EC7D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7</w:t>
            </w:r>
          </w:p>
        </w:tc>
      </w:tr>
      <w:tr w:rsidR="003B3DC4" w:rsidRPr="008B5342" w14:paraId="2D8E7AFD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7E366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27.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F9C2F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Male životne vještine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A5F3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Simona Sinković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E4A69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8ADC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9</w:t>
            </w:r>
          </w:p>
        </w:tc>
      </w:tr>
      <w:tr w:rsidR="003B3DC4" w:rsidRPr="008B5342" w14:paraId="3DC28416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1066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28.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2EF2E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Šahovska skupina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2A950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Vlasta Pokos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46EC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AD9C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4</w:t>
            </w:r>
          </w:p>
        </w:tc>
      </w:tr>
      <w:tr w:rsidR="003B3DC4" w:rsidRPr="008B5342" w14:paraId="33705A5F" w14:textId="77777777" w:rsidTr="008B5342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2081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29.</w:t>
            </w:r>
          </w:p>
        </w:tc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C90B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Građanski odgoj</w:t>
            </w:r>
          </w:p>
        </w:tc>
        <w:tc>
          <w:tcPr>
            <w:tcW w:w="24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180E0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Helena Vadlja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EE4B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8B62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15</w:t>
            </w:r>
          </w:p>
        </w:tc>
      </w:tr>
    </w:tbl>
    <w:p w14:paraId="7847B983" w14:textId="77777777" w:rsidR="003B3DC4" w:rsidRDefault="003B3DC4">
      <w:pPr>
        <w:spacing w:after="20"/>
      </w:pPr>
    </w:p>
    <w:p w14:paraId="72A4CFF9" w14:textId="1F929738" w:rsidR="003B3DC4" w:rsidRDefault="00077D6F" w:rsidP="008B5342">
      <w:pPr>
        <w:spacing w:line="276" w:lineRule="auto"/>
        <w:jc w:val="both"/>
        <w:rPr>
          <w:sz w:val="24"/>
          <w:szCs w:val="24"/>
        </w:rPr>
      </w:pPr>
      <w:r w:rsidRPr="008B5342">
        <w:rPr>
          <w:sz w:val="24"/>
          <w:szCs w:val="24"/>
        </w:rPr>
        <w:t xml:space="preserve">Aktivnosti su pokrivale umjetničko i jezično izražavanje, baštinu, prirodoslovlje i ekologiju, tehniku i informatiku, sport, vjeronaučno i humanitarno djelovanje, životne vještine, šah i građanski odgoj. </w:t>
      </w:r>
      <w:r w:rsidRPr="008B5342">
        <w:rPr>
          <w:sz w:val="24"/>
          <w:szCs w:val="24"/>
          <w:lang w:val="hr-HR"/>
        </w:rPr>
        <w:t>Realizacija se potvrđuje i kroz brojne javne nastupe, radionice, izložbe, natjecanja, projekte, ekološke i humanitarne akcije te aktivnosti Učeničke zadruge „</w:t>
      </w:r>
      <w:proofErr w:type="spellStart"/>
      <w:r w:rsidRPr="008B5342">
        <w:rPr>
          <w:sz w:val="24"/>
          <w:szCs w:val="24"/>
          <w:lang w:val="hr-HR"/>
        </w:rPr>
        <w:t>Lafra</w:t>
      </w:r>
      <w:proofErr w:type="spellEnd"/>
      <w:r w:rsidRPr="008B5342">
        <w:rPr>
          <w:sz w:val="24"/>
          <w:szCs w:val="24"/>
          <w:lang w:val="hr-HR"/>
        </w:rPr>
        <w:t>“. Posebno se ističu tehničke aktivnosti i izložbe, kulturno-umjetnički programi, rad ekoloških skupina, sportske skupine i rad skupina koje su sudjelovale u programu 150. obljetnice škole.</w:t>
      </w:r>
    </w:p>
    <w:p w14:paraId="55BFF7FD" w14:textId="77777777" w:rsidR="008B5342" w:rsidRPr="008B5342" w:rsidRDefault="008B5342" w:rsidP="008B5342">
      <w:pPr>
        <w:spacing w:line="276" w:lineRule="auto"/>
        <w:jc w:val="both"/>
        <w:rPr>
          <w:sz w:val="24"/>
          <w:szCs w:val="24"/>
        </w:rPr>
      </w:pPr>
    </w:p>
    <w:p w14:paraId="6E22EDA4" w14:textId="4D03A30A" w:rsidR="008B5342" w:rsidRPr="008B5342" w:rsidRDefault="00077D6F" w:rsidP="008B5342">
      <w:pPr>
        <w:rPr>
          <w:b/>
          <w:bCs/>
          <w:sz w:val="28"/>
          <w:szCs w:val="28"/>
        </w:rPr>
      </w:pPr>
      <w:r w:rsidRPr="008B5342">
        <w:rPr>
          <w:b/>
          <w:bCs/>
          <w:sz w:val="28"/>
          <w:szCs w:val="28"/>
        </w:rPr>
        <w:t>6. IZVJEŠĆE O IZVANUČIONIČKOJ NASTAVI</w:t>
      </w:r>
    </w:p>
    <w:p w14:paraId="11426D4A" w14:textId="038A1802" w:rsidR="003B3DC4" w:rsidRDefault="00077D6F" w:rsidP="008B5342">
      <w:pPr>
        <w:spacing w:line="276" w:lineRule="auto"/>
        <w:jc w:val="both"/>
        <w:rPr>
          <w:sz w:val="24"/>
          <w:szCs w:val="24"/>
          <w:lang w:val="hr-HR"/>
        </w:rPr>
      </w:pPr>
      <w:proofErr w:type="spellStart"/>
      <w:r w:rsidRPr="008B5342">
        <w:rPr>
          <w:sz w:val="24"/>
          <w:szCs w:val="24"/>
          <w:lang w:val="hr-HR"/>
        </w:rPr>
        <w:t>Izvanučionička</w:t>
      </w:r>
      <w:proofErr w:type="spellEnd"/>
      <w:r w:rsidRPr="008B5342">
        <w:rPr>
          <w:sz w:val="24"/>
          <w:szCs w:val="24"/>
          <w:lang w:val="hr-HR"/>
        </w:rPr>
        <w:t xml:space="preserve"> nastava provodila se u razrednoj i predmetnoj nastavi te kroz povezane projektne, kulturne, sportske, ekološke i tehničke aktivnosti. </w:t>
      </w:r>
      <w:r w:rsidR="008B5342" w:rsidRPr="008B5342">
        <w:rPr>
          <w:sz w:val="24"/>
          <w:szCs w:val="24"/>
          <w:lang w:val="hr-HR"/>
        </w:rPr>
        <w:t>Ove školske godine ostvaren je</w:t>
      </w:r>
      <w:r w:rsidRPr="008B5342">
        <w:rPr>
          <w:sz w:val="24"/>
          <w:szCs w:val="24"/>
          <w:lang w:val="hr-HR"/>
        </w:rPr>
        <w:t xml:space="preserve"> velik broj realiziranih odlazaka u muzeje, kazališta, kino, zaštićena prirodna područja, memorijalne centre, stručne ustanove i druge obrazovne lokacije.</w:t>
      </w:r>
    </w:p>
    <w:p w14:paraId="63C7BF78" w14:textId="77777777" w:rsidR="008B5342" w:rsidRPr="008B5342" w:rsidRDefault="008B5342" w:rsidP="008B5342">
      <w:pPr>
        <w:spacing w:line="276" w:lineRule="auto"/>
        <w:jc w:val="both"/>
        <w:rPr>
          <w:sz w:val="24"/>
          <w:szCs w:val="24"/>
          <w:lang w:val="hr-HR"/>
        </w:rPr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4876"/>
        <w:gridCol w:w="1701"/>
        <w:gridCol w:w="1304"/>
      </w:tblGrid>
      <w:tr w:rsidR="003B3DC4" w:rsidRPr="008B5342" w14:paraId="22123BF7" w14:textId="77777777" w:rsidTr="008B5342">
        <w:trPr>
          <w:tblHeader/>
          <w:jc w:val="center"/>
        </w:trPr>
        <w:tc>
          <w:tcPr>
            <w:tcW w:w="130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6762FC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Datum</w:t>
            </w:r>
          </w:p>
        </w:tc>
        <w:tc>
          <w:tcPr>
            <w:tcW w:w="4876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4D32BD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Odredište / aktivnost</w:t>
            </w:r>
          </w:p>
        </w:tc>
        <w:tc>
          <w:tcPr>
            <w:tcW w:w="170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06AA7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Sudionici</w:t>
            </w:r>
          </w:p>
        </w:tc>
        <w:tc>
          <w:tcPr>
            <w:tcW w:w="130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287B61" w14:textId="77777777" w:rsidR="003B3DC4" w:rsidRPr="008B5342" w:rsidRDefault="00077D6F" w:rsidP="008B5342">
            <w:pPr>
              <w:rPr>
                <w:sz w:val="20"/>
                <w:szCs w:val="20"/>
              </w:rPr>
            </w:pPr>
            <w:r w:rsidRPr="008B5342">
              <w:rPr>
                <w:b/>
                <w:color w:val="17365D"/>
                <w:sz w:val="20"/>
                <w:szCs w:val="20"/>
              </w:rPr>
              <w:t>Vrsta</w:t>
            </w:r>
          </w:p>
        </w:tc>
      </w:tr>
      <w:tr w:rsidR="003B3DC4" w:rsidRPr="008B5342" w14:paraId="2F8328F6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332C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2.10.2025.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07B3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Moj zavičaj – Međimurje: Križovec, Žabnik, Mađerkin breg, HAIX, Marina Prelog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32B1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 a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A04B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terenska nastava</w:t>
            </w:r>
          </w:p>
        </w:tc>
      </w:tr>
      <w:tr w:rsidR="003B3DC4" w:rsidRPr="008B5342" w14:paraId="65ECA46C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C7285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11.12.2025.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63ED5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HNK Varaždin – Orašar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9625D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651C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kazališna predstava</w:t>
            </w:r>
          </w:p>
        </w:tc>
      </w:tr>
      <w:tr w:rsidR="003B3DC4" w:rsidRPr="008B5342" w14:paraId="11180C8F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6CAE9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19.1.2026.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3554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KD Vatroslav Lisinski – Ljepotica i zvijer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CB23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6D746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mjuzikl</w:t>
            </w:r>
          </w:p>
        </w:tc>
      </w:tr>
      <w:tr w:rsidR="003B3DC4" w:rsidRPr="008B5342" w14:paraId="2A643634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67BB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26.–27.1.2026.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4733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Vukovar – projekt Posjet učenika osmih razreda Vukovaru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25FCF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8. razredi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66A21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dvodnevna terenska nastava</w:t>
            </w:r>
          </w:p>
        </w:tc>
      </w:tr>
      <w:tr w:rsidR="003B3DC4" w:rsidRPr="008B5342" w14:paraId="60E66C7A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80330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9.2.2026.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33B0A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Dom kulture Domašinec – Umišljena mišica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D1C4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01FA2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kazališna predstava</w:t>
            </w:r>
          </w:p>
        </w:tc>
      </w:tr>
      <w:tr w:rsidR="003B3DC4" w:rsidRPr="008B5342" w14:paraId="4D160A88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C7B0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26.2.–19.3.2026.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67CAC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Program obuke neplivača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AFFF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 razredi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9ACF7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četiri termina</w:t>
            </w:r>
          </w:p>
        </w:tc>
      </w:tr>
      <w:tr w:rsidR="003B3DC4" w:rsidRPr="008B5342" w14:paraId="3E949926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ED86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3.3.2026.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DFB3F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Riznica Međimurja / Međunarodna revija filmova – Djevojčica po imenu Willow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07E37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D68A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filmska projekcija</w:t>
            </w:r>
          </w:p>
        </w:tc>
      </w:tr>
      <w:tr w:rsidR="003B3DC4" w:rsidRPr="008B5342" w14:paraId="0933D98A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40F6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lastRenderedPageBreak/>
              <w:t>5.3.2026.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0095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CZK Čakovec – Drugi dnevnik Pauline P.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3DC9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1B83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filmska projekcija</w:t>
            </w:r>
          </w:p>
        </w:tc>
      </w:tr>
      <w:tr w:rsidR="003B3DC4" w:rsidRPr="008B5342" w14:paraId="3AA187E6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D3D4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30.4.2026.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94A4D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Villach, Austrija – polaznici izborne nastave Njemačkog jezika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469A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D50EB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terenska nastava</w:t>
            </w:r>
          </w:p>
        </w:tc>
      </w:tr>
      <w:tr w:rsidR="003B3DC4" w:rsidRPr="008B5342" w14:paraId="2EBCCC2A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E7561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6.5.2026.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EEB3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HNK Varaždin i Trakošćan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F2EA5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5A08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kulturno-povijesna terenska nastava</w:t>
            </w:r>
          </w:p>
        </w:tc>
      </w:tr>
      <w:tr w:rsidR="003B3DC4" w:rsidRPr="008B5342" w14:paraId="2A8C8E7D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12EA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7.5.2026.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80D9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Plitvička jezera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D5D6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4F73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prirodoslovna terenska nastava</w:t>
            </w:r>
          </w:p>
        </w:tc>
      </w:tr>
      <w:tr w:rsidR="003B3DC4" w:rsidRPr="008B5342" w14:paraId="4B4168A3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309E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7.5.2026.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DFE17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Zagreb – Tehnički muzej i Botanički vrt; Krapina – Muzej krapinskih neandertalaca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D9B0D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2897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interdisciplinarna terenska nastava</w:t>
            </w:r>
          </w:p>
        </w:tc>
      </w:tr>
      <w:tr w:rsidR="003B3DC4" w:rsidRPr="008B5342" w14:paraId="6B55B04A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58021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14.5.2026.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55142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Ludbreg – Učenička zadruga „</w:t>
            </w:r>
            <w:proofErr w:type="gramStart"/>
            <w:r w:rsidRPr="008B5342">
              <w:rPr>
                <w:sz w:val="20"/>
                <w:szCs w:val="20"/>
              </w:rPr>
              <w:t>Lafra“</w:t>
            </w:r>
            <w:proofErr w:type="gramEnd"/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225C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članovi zadruge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A043C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izvanučionička nastava</w:t>
            </w:r>
          </w:p>
        </w:tc>
      </w:tr>
      <w:tr w:rsidR="003B3DC4" w:rsidRPr="008B5342" w14:paraId="02EB2079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8F62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22.5.2026.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805F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Matulov grunt, Frkanovec – Zajednica škola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9BFB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D2B1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kamp / stručni skup</w:t>
            </w:r>
          </w:p>
        </w:tc>
      </w:tr>
      <w:tr w:rsidR="003B3DC4" w:rsidRPr="008B5342" w14:paraId="76013934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972E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28.5.2026.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9396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Dom kulture Domašinec – izložba 150 godina OŠ Domašinec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BBAB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4. a i drugi sudionici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28102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izvanučionička nastava</w:t>
            </w:r>
          </w:p>
        </w:tc>
      </w:tr>
      <w:tr w:rsidR="003B3DC4" w:rsidRPr="008B5342" w14:paraId="56A31B4E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C7C3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3.6.2026.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5713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Krajolici Republike Hrvatske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44354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 a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C9B6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terenska nastava</w:t>
            </w:r>
          </w:p>
        </w:tc>
      </w:tr>
      <w:tr w:rsidR="003B3DC4" w:rsidRPr="008B5342" w14:paraId="5B367D78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B6B7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3.6.2026.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6457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Otok Krk – Primorski krajevi RH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3B78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RN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492F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terenska nastava</w:t>
            </w:r>
          </w:p>
        </w:tc>
      </w:tr>
      <w:tr w:rsidR="003B3DC4" w:rsidRPr="008B5342" w14:paraId="22D97BBA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854D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8.6.2026.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5B735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Prelog – županijski Eko-kviz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4325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učenici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EBD865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natjecanje / terenska aktivnost</w:t>
            </w:r>
          </w:p>
        </w:tc>
      </w:tr>
      <w:tr w:rsidR="003B3DC4" w:rsidRPr="008B5342" w14:paraId="3BAAA54C" w14:textId="77777777" w:rsidTr="008B5342">
        <w:trPr>
          <w:cantSplit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6C4AB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17.6.2026.</w:t>
            </w:r>
          </w:p>
        </w:tc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7C090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OŠ Retkovec, Zagreb – izložba radova mladih tehničara i mentora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33F9C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učenici tehničkih aktivnosti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5C3D5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0"/>
              </w:rPr>
            </w:pPr>
            <w:r w:rsidRPr="008B5342">
              <w:rPr>
                <w:sz w:val="20"/>
                <w:szCs w:val="20"/>
              </w:rPr>
              <w:t>izložba</w:t>
            </w:r>
          </w:p>
        </w:tc>
      </w:tr>
    </w:tbl>
    <w:p w14:paraId="1C943B43" w14:textId="77777777" w:rsidR="003B3DC4" w:rsidRDefault="003B3DC4">
      <w:pPr>
        <w:spacing w:after="20"/>
      </w:pPr>
    </w:p>
    <w:p w14:paraId="7DB24D55" w14:textId="77777777" w:rsidR="003B3DC4" w:rsidRPr="008B5342" w:rsidRDefault="00077D6F" w:rsidP="008B5342">
      <w:pPr>
        <w:spacing w:line="276" w:lineRule="auto"/>
        <w:jc w:val="both"/>
        <w:rPr>
          <w:sz w:val="24"/>
          <w:szCs w:val="24"/>
          <w:lang w:val="hr-HR"/>
        </w:rPr>
      </w:pPr>
      <w:r w:rsidRPr="008B5342">
        <w:rPr>
          <w:sz w:val="24"/>
          <w:szCs w:val="24"/>
          <w:lang w:val="hr-HR"/>
        </w:rPr>
        <w:t xml:space="preserve">Osim navedenog, realizirani su posjeti Lovačkom domu Dekanovec, Sajmu sigurnosti i prevencije, Muzeju Međimurja, socijalnoj zadruzi Humana Nova, Kampu tehničke kulture u Ivanovcu, Auto klubu Čakovec, izložbama i kulturnim smotrama te drugim stručnim i projektno povezanim događanjima. </w:t>
      </w:r>
      <w:proofErr w:type="spellStart"/>
      <w:r w:rsidRPr="008B5342">
        <w:rPr>
          <w:sz w:val="24"/>
          <w:szCs w:val="24"/>
          <w:lang w:val="hr-HR"/>
        </w:rPr>
        <w:t>Izvanučionički</w:t>
      </w:r>
      <w:proofErr w:type="spellEnd"/>
      <w:r w:rsidRPr="008B5342">
        <w:rPr>
          <w:sz w:val="24"/>
          <w:szCs w:val="24"/>
          <w:lang w:val="hr-HR"/>
        </w:rPr>
        <w:t xml:space="preserve"> sadržaji omogućili su povezivanje nastavnih ishoda s neposrednim iskustvom, razvoj kulturnih i građanskih kompetencija, ekološke osjetljivosti, sigurnosnih navika te socijalnih i komunikacijskih vještina.</w:t>
      </w:r>
    </w:p>
    <w:p w14:paraId="3C4DA779" w14:textId="535A4453" w:rsidR="003B3DC4" w:rsidRPr="008B5342" w:rsidRDefault="00077D6F" w:rsidP="008B5342">
      <w:pPr>
        <w:spacing w:line="276" w:lineRule="auto"/>
        <w:jc w:val="both"/>
        <w:rPr>
          <w:sz w:val="24"/>
          <w:szCs w:val="24"/>
          <w:lang w:val="hr-HR"/>
        </w:rPr>
      </w:pPr>
      <w:r w:rsidRPr="008B5342">
        <w:rPr>
          <w:sz w:val="24"/>
          <w:szCs w:val="24"/>
          <w:lang w:val="hr-HR"/>
        </w:rPr>
        <w:t xml:space="preserve">U odnosu na plan Kurikuluma pojedine su aktivnosti tijekom godine sadržajno ili organizacijski prilagođene. </w:t>
      </w:r>
    </w:p>
    <w:p w14:paraId="48FBF6A6" w14:textId="77777777" w:rsidR="008B5342" w:rsidRPr="008B5342" w:rsidRDefault="008B5342" w:rsidP="008B5342">
      <w:pPr>
        <w:spacing w:line="276" w:lineRule="auto"/>
        <w:jc w:val="both"/>
        <w:rPr>
          <w:sz w:val="24"/>
          <w:szCs w:val="24"/>
        </w:rPr>
      </w:pPr>
    </w:p>
    <w:p w14:paraId="0A1E8E86" w14:textId="77777777" w:rsidR="003B3DC4" w:rsidRPr="008B5342" w:rsidRDefault="00077D6F" w:rsidP="008B5342">
      <w:pPr>
        <w:rPr>
          <w:b/>
          <w:bCs/>
          <w:sz w:val="28"/>
          <w:szCs w:val="28"/>
        </w:rPr>
      </w:pPr>
      <w:r w:rsidRPr="008B5342">
        <w:rPr>
          <w:b/>
          <w:bCs/>
          <w:sz w:val="28"/>
          <w:szCs w:val="28"/>
        </w:rPr>
        <w:lastRenderedPageBreak/>
        <w:t>7. IZVJEŠĆE O AKTIVNOSTIMA EKOLOŠKO-HUMANITARNE NARAVI</w:t>
      </w:r>
    </w:p>
    <w:p w14:paraId="514E5BAF" w14:textId="1EAAEDB1" w:rsidR="003B3DC4" w:rsidRDefault="00077D6F" w:rsidP="008B5342">
      <w:pPr>
        <w:spacing w:line="276" w:lineRule="auto"/>
        <w:jc w:val="both"/>
        <w:rPr>
          <w:sz w:val="24"/>
          <w:szCs w:val="24"/>
          <w:lang w:val="hr-HR"/>
        </w:rPr>
      </w:pPr>
      <w:r w:rsidRPr="008B5342">
        <w:rPr>
          <w:sz w:val="24"/>
          <w:szCs w:val="24"/>
          <w:lang w:val="hr-HR"/>
        </w:rPr>
        <w:t>Ekološko-humanitarno područje realizirano je kroz redovite akcije prikupljanja, humanitarne projekte, suradnju s udrugama i ustanovama te aktivnosti učenika i izvannastavnih skupina. Završno izvješće pokazuje da je planirano područje tijekom godine sadržajno prošireno dodatnim akcijama.</w:t>
      </w:r>
    </w:p>
    <w:p w14:paraId="1E6D6B0E" w14:textId="77777777" w:rsidR="008B5342" w:rsidRPr="008B5342" w:rsidRDefault="008B5342" w:rsidP="008B5342">
      <w:pPr>
        <w:spacing w:line="276" w:lineRule="auto"/>
        <w:jc w:val="both"/>
        <w:rPr>
          <w:sz w:val="24"/>
          <w:szCs w:val="24"/>
          <w:lang w:val="hr-HR"/>
        </w:rPr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2948"/>
        <w:gridCol w:w="1814"/>
        <w:gridCol w:w="3005"/>
      </w:tblGrid>
      <w:tr w:rsidR="003B3DC4" w:rsidRPr="008B5342" w14:paraId="020FE021" w14:textId="77777777" w:rsidTr="008B5342">
        <w:trPr>
          <w:tblHeader/>
          <w:jc w:val="center"/>
        </w:trPr>
        <w:tc>
          <w:tcPr>
            <w:tcW w:w="153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201A79" w14:textId="77777777" w:rsidR="003B3DC4" w:rsidRPr="008B5342" w:rsidRDefault="00077D6F" w:rsidP="008B5342">
            <w:pPr>
              <w:rPr>
                <w:sz w:val="20"/>
                <w:szCs w:val="28"/>
              </w:rPr>
            </w:pPr>
            <w:r w:rsidRPr="008B5342">
              <w:rPr>
                <w:b/>
                <w:color w:val="17365D"/>
                <w:sz w:val="20"/>
                <w:szCs w:val="28"/>
              </w:rPr>
              <w:t>Područje</w:t>
            </w:r>
          </w:p>
        </w:tc>
        <w:tc>
          <w:tcPr>
            <w:tcW w:w="294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45BE3" w14:textId="77777777" w:rsidR="003B3DC4" w:rsidRPr="008B5342" w:rsidRDefault="00077D6F" w:rsidP="008B5342">
            <w:pPr>
              <w:rPr>
                <w:sz w:val="20"/>
                <w:szCs w:val="28"/>
              </w:rPr>
            </w:pPr>
            <w:r w:rsidRPr="008B5342">
              <w:rPr>
                <w:b/>
                <w:color w:val="17365D"/>
                <w:sz w:val="20"/>
                <w:szCs w:val="28"/>
              </w:rPr>
              <w:t>Aktivnost</w:t>
            </w:r>
          </w:p>
        </w:tc>
        <w:tc>
          <w:tcPr>
            <w:tcW w:w="181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65FBB1" w14:textId="77777777" w:rsidR="003B3DC4" w:rsidRPr="008B5342" w:rsidRDefault="00077D6F" w:rsidP="008B5342">
            <w:pPr>
              <w:rPr>
                <w:sz w:val="20"/>
                <w:szCs w:val="28"/>
              </w:rPr>
            </w:pPr>
            <w:r w:rsidRPr="008B5342">
              <w:rPr>
                <w:b/>
                <w:color w:val="17365D"/>
                <w:sz w:val="20"/>
                <w:szCs w:val="28"/>
              </w:rPr>
              <w:t>Vrijeme</w:t>
            </w:r>
          </w:p>
        </w:tc>
        <w:tc>
          <w:tcPr>
            <w:tcW w:w="3005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5822D" w14:textId="77777777" w:rsidR="003B3DC4" w:rsidRPr="008B5342" w:rsidRDefault="00077D6F" w:rsidP="008B5342">
            <w:pPr>
              <w:rPr>
                <w:sz w:val="20"/>
                <w:szCs w:val="28"/>
              </w:rPr>
            </w:pPr>
            <w:r w:rsidRPr="008B5342">
              <w:rPr>
                <w:b/>
                <w:color w:val="17365D"/>
                <w:sz w:val="20"/>
                <w:szCs w:val="28"/>
              </w:rPr>
              <w:t>Način realizacije</w:t>
            </w:r>
          </w:p>
        </w:tc>
      </w:tr>
      <w:tr w:rsidR="003B3DC4" w:rsidRPr="008B5342" w14:paraId="49BA6479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15F50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Humanitarno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66F43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Solidarnost na djelu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4334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listopad 2025.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1F2AD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prikupljanje novčanih donacija za osobe u potrebi</w:t>
            </w:r>
          </w:p>
        </w:tc>
      </w:tr>
      <w:tr w:rsidR="003B3DC4" w:rsidRPr="008B5342" w14:paraId="553F1B22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D59E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Humanitarno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5F255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Prikupljanje priloga za djecu u Tanzaniji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27A748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prosinac 2025.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4975F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donacije uz predstavljanje volonterskog iskustva u Tanzaniji</w:t>
            </w:r>
          </w:p>
        </w:tc>
      </w:tr>
      <w:tr w:rsidR="003B3DC4" w:rsidRPr="008B5342" w14:paraId="1278EC44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0CD1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Humanitarno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951E9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Za 1000 radosti – Na strani dobra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582E0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prosinac 2025. – siječanj 2026.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EAF9A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projekt Hrvatskog Caritasa; prikupljanje sredstava prodajom narukvica</w:t>
            </w:r>
          </w:p>
        </w:tc>
      </w:tr>
      <w:tr w:rsidR="003B3DC4" w:rsidRPr="008B5342" w14:paraId="79A06E1D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0CA9B2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Ekološko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6E5F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Akcija sakupljanja starih baterija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0CF1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tijekom godine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6164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prikupljanje, sortiranje i zbrinjavanje</w:t>
            </w:r>
          </w:p>
        </w:tc>
      </w:tr>
      <w:tr w:rsidR="003B3DC4" w:rsidRPr="008B5342" w14:paraId="7734B2B5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D38B6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Ekološko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65606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Akcija sakupljanja starog papira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312C4A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tijekom godine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7CBB93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prikupljanje i predaja papira</w:t>
            </w:r>
          </w:p>
        </w:tc>
      </w:tr>
      <w:tr w:rsidR="003B3DC4" w:rsidRPr="008B5342" w14:paraId="59A91820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8C32D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Ekološko / socijalno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4697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Humana Nova – sakupljanje tekstila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EFDFF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tijekom godine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6ED9E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prikupljanje tekstila i posjet socijalnoj zadruzi</w:t>
            </w:r>
          </w:p>
        </w:tc>
      </w:tr>
      <w:tr w:rsidR="003B3DC4" w:rsidRPr="008B5342" w14:paraId="78E0F8F9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74D7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Ekološko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02478E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Dan planeta Zemlje i Eko-tjedan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FD831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20.–24.4.2026.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5C630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radionice, akcije i sadržaji održivosti</w:t>
            </w:r>
          </w:p>
        </w:tc>
      </w:tr>
      <w:tr w:rsidR="003B3DC4" w:rsidRPr="008B5342" w14:paraId="56FA3441" w14:textId="77777777" w:rsidTr="008B5342">
        <w:trPr>
          <w:cantSplit/>
          <w:jc w:val="center"/>
        </w:trPr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C6AF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Ekološko</w:t>
            </w:r>
          </w:p>
        </w:tc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10934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Ne dvoji nego smeće odvoji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AB10EB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21.5.2026.</w:t>
            </w:r>
          </w:p>
        </w:tc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B4D91F" w14:textId="77777777" w:rsidR="003B3DC4" w:rsidRPr="008B5342" w:rsidRDefault="00077D6F" w:rsidP="008B5342">
            <w:pPr>
              <w:spacing w:after="0" w:line="240" w:lineRule="auto"/>
              <w:rPr>
                <w:sz w:val="20"/>
                <w:szCs w:val="28"/>
              </w:rPr>
            </w:pPr>
            <w:r w:rsidRPr="008B5342">
              <w:rPr>
                <w:sz w:val="20"/>
                <w:szCs w:val="28"/>
              </w:rPr>
              <w:t>radionica uz suradnju s PRE-KOM-om</w:t>
            </w:r>
          </w:p>
        </w:tc>
      </w:tr>
    </w:tbl>
    <w:p w14:paraId="57B39214" w14:textId="77777777" w:rsidR="003B3DC4" w:rsidRDefault="003B3DC4">
      <w:pPr>
        <w:spacing w:after="20"/>
      </w:pPr>
    </w:p>
    <w:p w14:paraId="1EF7FBC2" w14:textId="3E8D7200" w:rsidR="003B3DC4" w:rsidRDefault="00077D6F" w:rsidP="008B5342">
      <w:pPr>
        <w:spacing w:line="276" w:lineRule="auto"/>
        <w:jc w:val="both"/>
        <w:rPr>
          <w:sz w:val="24"/>
          <w:szCs w:val="24"/>
          <w:lang w:val="hr-HR"/>
        </w:rPr>
      </w:pPr>
      <w:r w:rsidRPr="008B5342">
        <w:rPr>
          <w:sz w:val="24"/>
          <w:szCs w:val="24"/>
          <w:lang w:val="hr-HR"/>
        </w:rPr>
        <w:t>Aktivnosti su pridonijele razvoju solidarnosti, empatije, odgovornosti prema zajednici i okolišu te su u više navrata povezane s radom Učeničke zadruge „</w:t>
      </w:r>
      <w:proofErr w:type="spellStart"/>
      <w:r w:rsidRPr="008B5342">
        <w:rPr>
          <w:sz w:val="24"/>
          <w:szCs w:val="24"/>
          <w:lang w:val="hr-HR"/>
        </w:rPr>
        <w:t>Lafra</w:t>
      </w:r>
      <w:proofErr w:type="spellEnd"/>
      <w:r w:rsidRPr="008B5342">
        <w:rPr>
          <w:sz w:val="24"/>
          <w:szCs w:val="24"/>
          <w:lang w:val="hr-HR"/>
        </w:rPr>
        <w:t>“, Ekološke skupine, Malih ekologa, Malih prirodoslovaca i drugih skupina. Planirana akcija prikupljanja starih baterija realizirana je</w:t>
      </w:r>
      <w:r w:rsidR="008B5342" w:rsidRPr="008B5342">
        <w:rPr>
          <w:sz w:val="24"/>
          <w:szCs w:val="24"/>
          <w:lang w:val="hr-HR"/>
        </w:rPr>
        <w:t xml:space="preserve"> rekordnim količinama od preko 1000 kilograma starih baterija.</w:t>
      </w:r>
    </w:p>
    <w:p w14:paraId="535B3F0B" w14:textId="77777777" w:rsidR="00796C80" w:rsidRPr="008B5342" w:rsidRDefault="00796C80" w:rsidP="008B5342">
      <w:pPr>
        <w:spacing w:line="276" w:lineRule="auto"/>
        <w:jc w:val="both"/>
        <w:rPr>
          <w:sz w:val="24"/>
          <w:szCs w:val="24"/>
          <w:lang w:val="hr-HR"/>
        </w:rPr>
      </w:pPr>
    </w:p>
    <w:p w14:paraId="2A8209EF" w14:textId="77777777" w:rsidR="003B3DC4" w:rsidRPr="008B5342" w:rsidRDefault="00077D6F" w:rsidP="008B5342">
      <w:pPr>
        <w:rPr>
          <w:b/>
          <w:bCs/>
          <w:sz w:val="28"/>
          <w:szCs w:val="28"/>
        </w:rPr>
      </w:pPr>
      <w:r w:rsidRPr="008B5342">
        <w:rPr>
          <w:b/>
          <w:bCs/>
          <w:sz w:val="28"/>
          <w:szCs w:val="28"/>
        </w:rPr>
        <w:t>8. IZVJEŠĆE O PROGRAMU ZDRAVSTVENOG ODGOJA I PREVENTIVNIM AKTIVNOSTIMA</w:t>
      </w:r>
    </w:p>
    <w:p w14:paraId="59C3E21A" w14:textId="2B99A67C" w:rsidR="003B3DC4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 xml:space="preserve">Zdravstveni odgoj i preventivne aktivnosti provodili su se tijekom cijele nastavne godine u suradnji učitelja, razrednika, stručnih suradnica, školske medicine, policije, Zavoda za javno zdravstvo i drugih partnera. </w:t>
      </w:r>
    </w:p>
    <w:p w14:paraId="4094BE62" w14:textId="77777777" w:rsidR="00796C80" w:rsidRPr="00796C80" w:rsidRDefault="00796C80" w:rsidP="00796C80">
      <w:pPr>
        <w:spacing w:line="276" w:lineRule="auto"/>
        <w:jc w:val="both"/>
        <w:rPr>
          <w:sz w:val="24"/>
          <w:szCs w:val="24"/>
          <w:lang w:val="hr-HR"/>
        </w:rPr>
      </w:pPr>
    </w:p>
    <w:p w14:paraId="4C4F3A7B" w14:textId="168356EE" w:rsidR="00796C80" w:rsidRDefault="00796C80" w:rsidP="00796C80">
      <w:pPr>
        <w:spacing w:line="276" w:lineRule="auto"/>
        <w:jc w:val="both"/>
      </w:pPr>
    </w:p>
    <w:p w14:paraId="47AA9E8F" w14:textId="77777777" w:rsidR="00796C80" w:rsidRDefault="00796C80" w:rsidP="00796C80">
      <w:pPr>
        <w:spacing w:line="276" w:lineRule="auto"/>
        <w:jc w:val="both"/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1701"/>
        <w:gridCol w:w="5272"/>
      </w:tblGrid>
      <w:tr w:rsidR="003B3DC4" w:rsidRPr="00796C80" w14:paraId="494018B3" w14:textId="77777777" w:rsidTr="00796C80">
        <w:trPr>
          <w:tblHeader/>
          <w:jc w:val="center"/>
        </w:trPr>
        <w:tc>
          <w:tcPr>
            <w:tcW w:w="2324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5D5D6" w14:textId="77777777" w:rsidR="003B3DC4" w:rsidRPr="00796C80" w:rsidRDefault="00077D6F" w:rsidP="00796C80">
            <w:pPr>
              <w:rPr>
                <w:sz w:val="20"/>
                <w:szCs w:val="20"/>
              </w:rPr>
            </w:pPr>
            <w:r w:rsidRPr="00796C80">
              <w:rPr>
                <w:b/>
                <w:color w:val="17365D"/>
                <w:sz w:val="20"/>
                <w:szCs w:val="20"/>
              </w:rPr>
              <w:lastRenderedPageBreak/>
              <w:t>Program / područje</w:t>
            </w:r>
          </w:p>
        </w:tc>
        <w:tc>
          <w:tcPr>
            <w:tcW w:w="170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A95D24" w14:textId="77777777" w:rsidR="003B3DC4" w:rsidRPr="00796C80" w:rsidRDefault="00077D6F" w:rsidP="00796C80">
            <w:pPr>
              <w:rPr>
                <w:sz w:val="20"/>
                <w:szCs w:val="20"/>
              </w:rPr>
            </w:pPr>
            <w:r w:rsidRPr="00796C80">
              <w:rPr>
                <w:b/>
                <w:color w:val="17365D"/>
                <w:sz w:val="20"/>
                <w:szCs w:val="20"/>
              </w:rPr>
              <w:t>Korisnici</w:t>
            </w:r>
          </w:p>
        </w:tc>
        <w:tc>
          <w:tcPr>
            <w:tcW w:w="5272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70538" w14:textId="77777777" w:rsidR="003B3DC4" w:rsidRPr="00796C80" w:rsidRDefault="00077D6F" w:rsidP="00796C80">
            <w:pPr>
              <w:rPr>
                <w:sz w:val="20"/>
                <w:szCs w:val="20"/>
              </w:rPr>
            </w:pPr>
            <w:r w:rsidRPr="00796C80">
              <w:rPr>
                <w:b/>
                <w:color w:val="17365D"/>
                <w:sz w:val="20"/>
                <w:szCs w:val="20"/>
              </w:rPr>
              <w:t>Realizacija</w:t>
            </w:r>
          </w:p>
        </w:tc>
      </w:tr>
      <w:tr w:rsidR="003B3DC4" w:rsidRPr="00796C80" w14:paraId="62E774EE" w14:textId="77777777" w:rsidTr="00796C80">
        <w:trPr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005F53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Trening životnih vještina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5B3E5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4.–7. razredi</w:t>
            </w:r>
          </w:p>
        </w:tc>
        <w:tc>
          <w:tcPr>
            <w:tcW w:w="5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30945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8 radionica odnosno 8–12 sati u svakom razrednom odjelu; evaluacija na kraju obrazovnih razdoblja; završna aktivnost uz Svjetski dan nepušenja.</w:t>
            </w:r>
          </w:p>
        </w:tc>
      </w:tr>
      <w:tr w:rsidR="003B3DC4" w:rsidRPr="00796C80" w14:paraId="1A90F94F" w14:textId="77777777" w:rsidTr="00796C80">
        <w:trPr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DB8A2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Mjesec borbe protiv ovisnosti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210774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15.11.–15.12.2025.</w:t>
            </w:r>
          </w:p>
        </w:tc>
        <w:tc>
          <w:tcPr>
            <w:tcW w:w="5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27B67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aktivnosti Vijeća učenika; vizualne poruke protiv ovisnosti; kalendar „Zahvalan, a ne ovisan“ s pozitivnim porukama i sadržajima TŽV-a.</w:t>
            </w:r>
          </w:p>
        </w:tc>
      </w:tr>
      <w:tr w:rsidR="003B3DC4" w:rsidRPr="00796C80" w14:paraId="4CA0A05D" w14:textId="77777777" w:rsidTr="00796C80">
        <w:trPr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91727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Prevencija nasilja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A09A3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svi uzrasti prema aktivnosti</w:t>
            </w:r>
          </w:p>
        </w:tc>
        <w:tc>
          <w:tcPr>
            <w:tcW w:w="5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07D39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radionice Reci STOP nasilju!, Rješavanje sukoba, Dan ružičastih majica i predstava Ne-nasilje vol. 2; rad s učenicima i roditeljima.</w:t>
            </w:r>
          </w:p>
        </w:tc>
      </w:tr>
      <w:tr w:rsidR="003B3DC4" w:rsidRPr="00796C80" w14:paraId="5CF4267D" w14:textId="77777777" w:rsidTr="00796C80">
        <w:trPr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34F384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Sigurnost u prometu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EDFBB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1.–8. razredi</w:t>
            </w:r>
          </w:p>
        </w:tc>
        <w:tc>
          <w:tcPr>
            <w:tcW w:w="5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89B511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predavanja, radionice, Prometna učilica, Sajam sigurnosti i prevencije, osposobljavanje školskih prometnih jedinica.</w:t>
            </w:r>
          </w:p>
        </w:tc>
      </w:tr>
      <w:tr w:rsidR="003B3DC4" w:rsidRPr="00796C80" w14:paraId="5374E161" w14:textId="77777777" w:rsidTr="00796C80">
        <w:trPr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75770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Zdravstvena zaštita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43DC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1.–8. razredi prema programu</w:t>
            </w:r>
          </w:p>
        </w:tc>
        <w:tc>
          <w:tcPr>
            <w:tcW w:w="5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2ED43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sistematski pregledi, cijepljenja, pregledi vida, sluha i kralježnice, higijena zuba, pubertet, pravilna prehrana, Zubna putovnica, obuka neplivača.</w:t>
            </w:r>
          </w:p>
        </w:tc>
      </w:tr>
      <w:tr w:rsidR="003B3DC4" w:rsidRPr="00796C80" w14:paraId="465C655B" w14:textId="77777777" w:rsidTr="00796C80">
        <w:trPr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72F5D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Podrška učenju i socioemocionalni razvoj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0D68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prema potrebama učenika</w:t>
            </w:r>
          </w:p>
        </w:tc>
        <w:tc>
          <w:tcPr>
            <w:tcW w:w="52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3E245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radionice Kako učiti, Aktivno slušanje, Razvoj pozitivne slike o sebi, individualni rad stručnih suradnica i Grupa podrške učenju.</w:t>
            </w:r>
          </w:p>
        </w:tc>
      </w:tr>
    </w:tbl>
    <w:p w14:paraId="61A92A4D" w14:textId="77777777" w:rsidR="003B3DC4" w:rsidRDefault="003B3DC4">
      <w:pPr>
        <w:spacing w:after="20"/>
      </w:pPr>
    </w:p>
    <w:p w14:paraId="31C8A86F" w14:textId="36273B7D" w:rsidR="003B3DC4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>Program je bio usmjeren na razvoj samopouzdanja i socijalnih kompetencija, prevenciju rizičnih ponašanja, sigurnost, zdrave životne navike te pravodobno pružanje podrške učenicima. Posebna vrijednost realizacije jest povezivanje preventivnih sadržaja s redovitim satovima razrednika, radom stručne službe, roditeljskim sastancima i javnim obilježavanjima.</w:t>
      </w:r>
    </w:p>
    <w:p w14:paraId="1A220B25" w14:textId="77777777" w:rsidR="00796C80" w:rsidRPr="00796C80" w:rsidRDefault="00796C80" w:rsidP="00796C80">
      <w:pPr>
        <w:spacing w:line="276" w:lineRule="auto"/>
        <w:jc w:val="both"/>
        <w:rPr>
          <w:sz w:val="24"/>
          <w:szCs w:val="24"/>
          <w:lang w:val="hr-HR"/>
        </w:rPr>
      </w:pPr>
    </w:p>
    <w:p w14:paraId="79F289B4" w14:textId="77777777" w:rsidR="003B3DC4" w:rsidRPr="00796C80" w:rsidRDefault="00077D6F" w:rsidP="00796C80">
      <w:pPr>
        <w:rPr>
          <w:b/>
          <w:bCs/>
          <w:sz w:val="28"/>
          <w:szCs w:val="28"/>
        </w:rPr>
      </w:pPr>
      <w:r w:rsidRPr="00796C80">
        <w:rPr>
          <w:b/>
          <w:bCs/>
          <w:sz w:val="28"/>
          <w:szCs w:val="28"/>
        </w:rPr>
        <w:t>9. IZVJEŠĆE O KULTURNOJ I JAVNOJ DJELATNOSTI ŠKOLE</w:t>
      </w:r>
    </w:p>
    <w:p w14:paraId="6899C75B" w14:textId="3238EFA6" w:rsidR="003B3DC4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>Kulturna i javna djelatnost bila je izrazito intenzivna i sadržajno raznolika. Škola je obilježavala važne datume, organizirala priredbe, radionice, izložbe i susrete te sudjelovala na događanjima u lokalnoj i regionalnoj zajednici. Aktivnosti su povezivale nastavne sadržaje, stvaralaštvo učenika, zavičajnu baštinu, građanski odgoj, ekologiju, sport i suradnju s lokalnom zajednicom.</w:t>
      </w:r>
    </w:p>
    <w:p w14:paraId="4D4E80B5" w14:textId="77777777" w:rsidR="00796C80" w:rsidRPr="00796C80" w:rsidRDefault="00796C80" w:rsidP="00796C80">
      <w:pPr>
        <w:spacing w:line="276" w:lineRule="auto"/>
        <w:jc w:val="both"/>
        <w:rPr>
          <w:sz w:val="24"/>
          <w:szCs w:val="24"/>
          <w:lang w:val="hr-HR"/>
        </w:rPr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231"/>
        <w:gridCol w:w="4365"/>
      </w:tblGrid>
      <w:tr w:rsidR="003B3DC4" w:rsidRPr="00796C80" w14:paraId="48103EB5" w14:textId="77777777" w:rsidTr="00796C80">
        <w:trPr>
          <w:tblHeader/>
          <w:jc w:val="center"/>
        </w:trPr>
        <w:tc>
          <w:tcPr>
            <w:tcW w:w="170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1EFC2" w14:textId="77777777" w:rsidR="003B3DC4" w:rsidRPr="00796C80" w:rsidRDefault="00077D6F" w:rsidP="00796C80">
            <w:pPr>
              <w:rPr>
                <w:sz w:val="20"/>
                <w:szCs w:val="20"/>
              </w:rPr>
            </w:pPr>
            <w:r w:rsidRPr="00796C80">
              <w:rPr>
                <w:b/>
                <w:color w:val="17365D"/>
                <w:sz w:val="20"/>
                <w:szCs w:val="20"/>
              </w:rPr>
              <w:t>Datum</w:t>
            </w:r>
          </w:p>
        </w:tc>
        <w:tc>
          <w:tcPr>
            <w:tcW w:w="323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7CF6E" w14:textId="77777777" w:rsidR="003B3DC4" w:rsidRPr="00796C80" w:rsidRDefault="00077D6F" w:rsidP="00796C80">
            <w:pPr>
              <w:rPr>
                <w:sz w:val="20"/>
                <w:szCs w:val="20"/>
              </w:rPr>
            </w:pPr>
            <w:r w:rsidRPr="00796C80">
              <w:rPr>
                <w:b/>
                <w:color w:val="17365D"/>
                <w:sz w:val="20"/>
                <w:szCs w:val="20"/>
              </w:rPr>
              <w:t>Aktivnost</w:t>
            </w:r>
          </w:p>
        </w:tc>
        <w:tc>
          <w:tcPr>
            <w:tcW w:w="4365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D5C71" w14:textId="77777777" w:rsidR="003B3DC4" w:rsidRPr="00796C80" w:rsidRDefault="00077D6F" w:rsidP="00796C80">
            <w:pPr>
              <w:rPr>
                <w:sz w:val="20"/>
                <w:szCs w:val="20"/>
              </w:rPr>
            </w:pPr>
            <w:r w:rsidRPr="00796C80">
              <w:rPr>
                <w:b/>
                <w:color w:val="17365D"/>
                <w:sz w:val="20"/>
                <w:szCs w:val="20"/>
              </w:rPr>
              <w:t>Način realizacije</w:t>
            </w:r>
          </w:p>
        </w:tc>
      </w:tr>
      <w:tr w:rsidR="003B3DC4" w:rsidRPr="00796C80" w14:paraId="4DA56E2D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426F8F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8.9.2025.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E9791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Prvi nastavni dan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C96E9D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svečani prijem prvašića</w:t>
            </w:r>
          </w:p>
        </w:tc>
      </w:tr>
      <w:tr w:rsidR="003B3DC4" w:rsidRPr="00796C80" w14:paraId="63A9FF54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098D3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26.9.2025.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3C6C0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Europski školski dan sporta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C5D0A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sportske aktivnosti svih razreda</w:t>
            </w:r>
          </w:p>
        </w:tc>
      </w:tr>
      <w:tr w:rsidR="003B3DC4" w:rsidRPr="00796C80" w14:paraId="310E926D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B52A49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16.10.2025.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3F42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Svjetski tjedan svemira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A80D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radionice i aktivnosti</w:t>
            </w:r>
          </w:p>
        </w:tc>
      </w:tr>
      <w:tr w:rsidR="003B3DC4" w:rsidRPr="00796C80" w14:paraId="2A008B6B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427E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17.–20.10.2025.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4BAD9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Dan kravate i Dan jabuka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508B66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školske aktivnosti i izložba u Muzeju Međimurja</w:t>
            </w:r>
          </w:p>
        </w:tc>
      </w:tr>
      <w:tr w:rsidR="003B3DC4" w:rsidRPr="00796C80" w14:paraId="0EA21AD5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146A9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10. i 19.10.2025.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30A37A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Dani kruha i zahvalnosti za plodove zemlje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C5051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razredne aktivnosti i prigodni programi</w:t>
            </w:r>
          </w:p>
        </w:tc>
      </w:tr>
      <w:tr w:rsidR="003B3DC4" w:rsidRPr="00796C80" w14:paraId="203584BF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EC03F7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lastRenderedPageBreak/>
              <w:t>18.11.2025.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1097A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Dan sjećanja na žrtve Domovinskog rata i Vukovara i Škabrnje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B552C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paljenje svijeća i predavanje</w:t>
            </w:r>
          </w:p>
        </w:tc>
      </w:tr>
      <w:tr w:rsidR="003B3DC4" w:rsidRPr="00796C80" w14:paraId="00457B6A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24EC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20.11.2025.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6103F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Međunarodni dan djece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A31C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radionice i razgovori</w:t>
            </w:r>
          </w:p>
        </w:tc>
      </w:tr>
      <w:tr w:rsidR="003B3DC4" w:rsidRPr="00796C80" w14:paraId="0C13279D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9C413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27.11.2025.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7F8FAF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Dan međimurske popevke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B82293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prigodna svečanost u Domu kulture</w:t>
            </w:r>
          </w:p>
        </w:tc>
      </w:tr>
      <w:tr w:rsidR="003B3DC4" w:rsidRPr="00796C80" w14:paraId="470133A3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E36D14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4.12.2025.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DC7734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Večer matematike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5BEAF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interaktivne radionice</w:t>
            </w:r>
          </w:p>
        </w:tc>
      </w:tr>
      <w:tr w:rsidR="003B3DC4" w:rsidRPr="00796C80" w14:paraId="6EE67796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26DBF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14.12.2025.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D268B4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Božićna priredba i sajam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79B87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priredba, izložbeni i prodajni sadržaji</w:t>
            </w:r>
          </w:p>
        </w:tc>
      </w:tr>
      <w:tr w:rsidR="003B3DC4" w:rsidRPr="00796C80" w14:paraId="3DF8148C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86A4EA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25.2.2026.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15C61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Dan ružičastih majica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1D7FF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radionice u sve tri škole</w:t>
            </w:r>
          </w:p>
        </w:tc>
      </w:tr>
      <w:tr w:rsidR="003B3DC4" w:rsidRPr="00796C80" w14:paraId="416F5442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392090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19.3.2026.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A32F1F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Klokan bez granica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538704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međunarodno matematičko natjecanje</w:t>
            </w:r>
          </w:p>
        </w:tc>
      </w:tr>
      <w:tr w:rsidR="003B3DC4" w:rsidRPr="00796C80" w14:paraId="5892A0EC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03D7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8.4.2026.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3081A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Svjetski dan Roma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A8951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svečani program u Centru za kulturu Čakovec</w:t>
            </w:r>
          </w:p>
        </w:tc>
      </w:tr>
      <w:tr w:rsidR="003B3DC4" w:rsidRPr="00796C80" w14:paraId="4137E503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455E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20.–24.4.2026.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D136EB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Dan planeta Zemlje i Eko-tjedan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4BCB2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ekološke i obrazovne aktivnosti</w:t>
            </w:r>
          </w:p>
        </w:tc>
      </w:tr>
      <w:tr w:rsidR="003B3DC4" w:rsidRPr="00796C80" w14:paraId="6268DD28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9709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23.4.2026.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413C27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Noć knjige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D8233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aktivnosti učenika 3. a i školske knjižnice</w:t>
            </w:r>
          </w:p>
        </w:tc>
      </w:tr>
      <w:tr w:rsidR="003B3DC4" w:rsidRPr="00796C80" w14:paraId="61DC17C3" w14:textId="77777777" w:rsidTr="00796C80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92078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  <w:lang w:val="hr-HR"/>
              </w:rPr>
            </w:pPr>
            <w:r w:rsidRPr="00796C80">
              <w:rPr>
                <w:sz w:val="20"/>
                <w:szCs w:val="20"/>
              </w:rPr>
              <w:t>28.5.2026.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F8CBC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 xml:space="preserve">Dan </w:t>
            </w:r>
            <w:proofErr w:type="spellStart"/>
            <w:r w:rsidRPr="00796C80">
              <w:rPr>
                <w:sz w:val="20"/>
                <w:szCs w:val="20"/>
              </w:rPr>
              <w:t>škole</w:t>
            </w:r>
            <w:proofErr w:type="spellEnd"/>
            <w:r w:rsidRPr="00796C80">
              <w:rPr>
                <w:sz w:val="20"/>
                <w:szCs w:val="20"/>
              </w:rPr>
              <w:t xml:space="preserve"> </w:t>
            </w:r>
            <w:proofErr w:type="spellStart"/>
            <w:r w:rsidRPr="00796C80">
              <w:rPr>
                <w:sz w:val="20"/>
                <w:szCs w:val="20"/>
              </w:rPr>
              <w:t>i</w:t>
            </w:r>
            <w:proofErr w:type="spellEnd"/>
            <w:r w:rsidRPr="00796C80">
              <w:rPr>
                <w:sz w:val="20"/>
                <w:szCs w:val="20"/>
              </w:rPr>
              <w:t xml:space="preserve"> 150. obljetnica OŠ Domašinec</w:t>
            </w:r>
          </w:p>
        </w:tc>
        <w:tc>
          <w:tcPr>
            <w:tcW w:w="436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6ECEE" w14:textId="77777777" w:rsidR="003B3DC4" w:rsidRPr="00796C80" w:rsidRDefault="00077D6F" w:rsidP="00796C80">
            <w:pPr>
              <w:spacing w:after="0" w:line="240" w:lineRule="auto"/>
              <w:rPr>
                <w:sz w:val="20"/>
                <w:szCs w:val="20"/>
              </w:rPr>
            </w:pPr>
            <w:r w:rsidRPr="00796C80">
              <w:rPr>
                <w:sz w:val="20"/>
                <w:szCs w:val="20"/>
              </w:rPr>
              <w:t>središnja obljetnička svečanost i izložba</w:t>
            </w:r>
          </w:p>
        </w:tc>
      </w:tr>
    </w:tbl>
    <w:p w14:paraId="5388819C" w14:textId="77777777" w:rsidR="003B3DC4" w:rsidRDefault="003B3DC4">
      <w:pPr>
        <w:spacing w:after="20"/>
      </w:pPr>
    </w:p>
    <w:p w14:paraId="36E11B7C" w14:textId="2B6BE864" w:rsidR="003B3DC4" w:rsidRPr="00796C80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 xml:space="preserve">Središnji događaj školske godine bilo je obilježavanje 150. obljetnice Osnovne škole Domašinec. Obljetnički program provodio se od 25. do 29. svibnja 2026., a središnja svečanost održana je 28. svibnja u Domu kulture u Domašincu. Otvorena je izložba „150 godina OŠ Domašinec“, a u kulturno-umjetničkom programu sudjelovali su učenici matične i područnih škola, polaznici predškole, učitelji i mentori. </w:t>
      </w:r>
      <w:r w:rsidR="00796C80">
        <w:rPr>
          <w:sz w:val="24"/>
          <w:szCs w:val="24"/>
          <w:lang w:val="hr-HR"/>
        </w:rPr>
        <w:t xml:space="preserve">Planirane </w:t>
      </w:r>
      <w:r w:rsidRPr="00796C80">
        <w:rPr>
          <w:sz w:val="24"/>
          <w:szCs w:val="24"/>
          <w:lang w:val="hr-HR"/>
        </w:rPr>
        <w:t xml:space="preserve">aktivnosti povodom 150. obljetnice škole u cijelosti </w:t>
      </w:r>
      <w:r w:rsidR="00796C80">
        <w:rPr>
          <w:sz w:val="24"/>
          <w:szCs w:val="24"/>
          <w:lang w:val="hr-HR"/>
        </w:rPr>
        <w:t xml:space="preserve">su </w:t>
      </w:r>
      <w:r w:rsidRPr="00796C80">
        <w:rPr>
          <w:sz w:val="24"/>
          <w:szCs w:val="24"/>
          <w:lang w:val="hr-HR"/>
        </w:rPr>
        <w:t>realizirane.</w:t>
      </w:r>
    </w:p>
    <w:p w14:paraId="74E82768" w14:textId="77777777" w:rsidR="003B3DC4" w:rsidRPr="00796C80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 xml:space="preserve">Tijekom godine održani su i književni susret sa Sanjom Pilić, tehničke i STEM radionice, radionice </w:t>
      </w:r>
      <w:proofErr w:type="spellStart"/>
      <w:r w:rsidRPr="00796C80">
        <w:rPr>
          <w:sz w:val="24"/>
          <w:szCs w:val="24"/>
          <w:lang w:val="hr-HR"/>
        </w:rPr>
        <w:t>kinča</w:t>
      </w:r>
      <w:proofErr w:type="spellEnd"/>
      <w:r w:rsidRPr="00796C80">
        <w:rPr>
          <w:sz w:val="24"/>
          <w:szCs w:val="24"/>
          <w:lang w:val="hr-HR"/>
        </w:rPr>
        <w:t>, božićne i uskrsne kreativne radionice, predavanje o volontiranju u Tanzaniji, sudjelovanje na kulturnim smotrama i izložbama te niz gostovanja i suradničkih događanja. Time je kulturna i javna djelatnost znatno nadmašila puko obilježavanje datuma i postala važno mjesto povezivanja škole sa zajednicom.</w:t>
      </w:r>
    </w:p>
    <w:p w14:paraId="093CA5F0" w14:textId="3B138EEC" w:rsidR="003B3DC4" w:rsidRDefault="00077D6F" w:rsidP="00796C80">
      <w:pPr>
        <w:rPr>
          <w:b/>
          <w:bCs/>
          <w:sz w:val="28"/>
          <w:szCs w:val="28"/>
        </w:rPr>
      </w:pPr>
      <w:r w:rsidRPr="00796C80">
        <w:rPr>
          <w:b/>
          <w:bCs/>
          <w:sz w:val="28"/>
          <w:szCs w:val="28"/>
        </w:rPr>
        <w:t>10. IZVJEŠĆE O SPORTSKIM AKTIVNOSTIMA</w:t>
      </w:r>
    </w:p>
    <w:p w14:paraId="785EB9A4" w14:textId="77777777" w:rsidR="00796C80" w:rsidRPr="00796C80" w:rsidRDefault="00796C80" w:rsidP="00796C80">
      <w:pPr>
        <w:rPr>
          <w:b/>
          <w:bCs/>
          <w:sz w:val="28"/>
          <w:szCs w:val="28"/>
        </w:rPr>
      </w:pPr>
    </w:p>
    <w:p w14:paraId="76B6A40D" w14:textId="764F7385" w:rsidR="003B3DC4" w:rsidRPr="00796C80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>Sportske aktivnosti realizirane su kroz Školsko sportsko društvo „DDT“, izvannastavne skupine, obilježavanje Hrvatskog olimpijskog dana i Europskog školskog sportskog dana te sudjelovanje na sportskim natjecanjima. U programe nogometne i atletske skupine te Graničara bilo je tijekom godine uključeno oko 40 učenika i učenica.</w:t>
      </w:r>
    </w:p>
    <w:p w14:paraId="610FA0D6" w14:textId="2F9A24C2" w:rsidR="00796C80" w:rsidRDefault="00796C80" w:rsidP="00796C80">
      <w:pPr>
        <w:spacing w:line="276" w:lineRule="auto"/>
        <w:jc w:val="both"/>
        <w:rPr>
          <w:sz w:val="24"/>
          <w:szCs w:val="24"/>
        </w:rPr>
      </w:pPr>
    </w:p>
    <w:p w14:paraId="4780F959" w14:textId="39EAA120" w:rsidR="00796C80" w:rsidRDefault="00796C80" w:rsidP="00796C80">
      <w:pPr>
        <w:spacing w:line="276" w:lineRule="auto"/>
        <w:jc w:val="both"/>
        <w:rPr>
          <w:sz w:val="24"/>
          <w:szCs w:val="24"/>
        </w:rPr>
      </w:pPr>
    </w:p>
    <w:p w14:paraId="567AAB89" w14:textId="77777777" w:rsidR="00796C80" w:rsidRPr="00796C80" w:rsidRDefault="00796C80" w:rsidP="00796C80">
      <w:pPr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268"/>
        <w:gridCol w:w="4989"/>
      </w:tblGrid>
      <w:tr w:rsidR="003B3DC4" w:rsidRPr="00796C80" w14:paraId="0135D79A" w14:textId="77777777">
        <w:trPr>
          <w:tblHeader/>
          <w:jc w:val="center"/>
        </w:trPr>
        <w:tc>
          <w:tcPr>
            <w:tcW w:w="2041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08BF2" w14:textId="77777777" w:rsidR="003B3DC4" w:rsidRPr="00796C80" w:rsidRDefault="00077D6F">
            <w:pPr>
              <w:rPr>
                <w:sz w:val="20"/>
                <w:szCs w:val="28"/>
              </w:rPr>
            </w:pPr>
            <w:r w:rsidRPr="00796C80">
              <w:rPr>
                <w:b/>
                <w:color w:val="17365D"/>
                <w:sz w:val="20"/>
                <w:szCs w:val="28"/>
              </w:rPr>
              <w:lastRenderedPageBreak/>
              <w:t>Aktivnost</w:t>
            </w:r>
          </w:p>
        </w:tc>
        <w:tc>
          <w:tcPr>
            <w:tcW w:w="226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59B42" w14:textId="77777777" w:rsidR="003B3DC4" w:rsidRPr="00796C80" w:rsidRDefault="00077D6F">
            <w:pPr>
              <w:rPr>
                <w:sz w:val="20"/>
                <w:szCs w:val="28"/>
              </w:rPr>
            </w:pPr>
            <w:r w:rsidRPr="00796C80">
              <w:rPr>
                <w:b/>
                <w:color w:val="17365D"/>
                <w:sz w:val="20"/>
                <w:szCs w:val="28"/>
              </w:rPr>
              <w:t>Sudionici</w:t>
            </w:r>
          </w:p>
        </w:tc>
        <w:tc>
          <w:tcPr>
            <w:tcW w:w="4989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E1EC60" w14:textId="77777777" w:rsidR="003B3DC4" w:rsidRPr="00796C80" w:rsidRDefault="00077D6F">
            <w:pPr>
              <w:rPr>
                <w:sz w:val="20"/>
                <w:szCs w:val="28"/>
              </w:rPr>
            </w:pPr>
            <w:r w:rsidRPr="00796C80">
              <w:rPr>
                <w:b/>
                <w:color w:val="17365D"/>
                <w:sz w:val="20"/>
                <w:szCs w:val="28"/>
              </w:rPr>
              <w:t>Realizacija</w:t>
            </w:r>
          </w:p>
        </w:tc>
      </w:tr>
      <w:tr w:rsidR="003B3DC4" w:rsidRPr="00796C80" w14:paraId="7EDB601D" w14:textId="77777777">
        <w:trPr>
          <w:cantSplit/>
          <w:jc w:val="center"/>
        </w:trPr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9CCF51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Nogomet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CA1BE2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12 učenika 5.–6. razreda i 8 učenika 7.–8. razreda</w:t>
            </w:r>
          </w:p>
        </w:tc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9CA10D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2 sata tjedno po skupini u okviru rada nogometnih skupina; usavršavanje tehnike i taktike, timskog rada i fair playa; kvalifikacije za županijsko natjecanje u futsalu.</w:t>
            </w:r>
          </w:p>
        </w:tc>
      </w:tr>
      <w:tr w:rsidR="003B3DC4" w:rsidRPr="00796C80" w14:paraId="1F57F139" w14:textId="77777777">
        <w:trPr>
          <w:cantSplit/>
          <w:jc w:val="center"/>
        </w:trPr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03240F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Atletika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8B201A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učenici uključeni u Atletsku skupinu</w:t>
            </w:r>
          </w:p>
        </w:tc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5B5850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tehnika trčanja, razvoj motoričkih i funkcionalnih sposobnosti; ekipni kros u Podturnu i pojedinačni kros u Čakovcu.</w:t>
            </w:r>
          </w:p>
        </w:tc>
      </w:tr>
      <w:tr w:rsidR="003B3DC4" w:rsidRPr="00796C80" w14:paraId="5F647970" w14:textId="77777777">
        <w:trPr>
          <w:cantSplit/>
          <w:jc w:val="center"/>
        </w:trPr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CDCA5D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Graničar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D8FD2A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mješovita ekipa učenika 1.–4. razreda</w:t>
            </w:r>
          </w:p>
        </w:tc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753AFA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kvalifikacije za županijsko natjecanje u Orehovici; ekipa 6 dječaka i 6 djevojčica.</w:t>
            </w:r>
          </w:p>
        </w:tc>
      </w:tr>
      <w:tr w:rsidR="003B3DC4" w:rsidRPr="00796C80" w14:paraId="459A99D8" w14:textId="77777777">
        <w:trPr>
          <w:cantSplit/>
          <w:jc w:val="center"/>
        </w:trPr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9397C1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Europski školski dan sporta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318754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učenici svih razreda</w:t>
            </w:r>
          </w:p>
        </w:tc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216E8B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sportske aktivnosti 26. rujna 2025. u raspoloživim školskim i vanjskim prostorima.</w:t>
            </w:r>
          </w:p>
        </w:tc>
      </w:tr>
      <w:tr w:rsidR="003B3DC4" w:rsidRPr="00796C80" w14:paraId="517D4B40" w14:textId="77777777">
        <w:trPr>
          <w:cantSplit/>
          <w:jc w:val="center"/>
        </w:trPr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0CDB05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Dan sporta u tjednu 150. obljetnice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3B29B5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učenici škole</w:t>
            </w:r>
          </w:p>
        </w:tc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BBC4E5" w14:textId="77777777" w:rsidR="003B3DC4" w:rsidRPr="00796C80" w:rsidRDefault="00077D6F">
            <w:pPr>
              <w:spacing w:after="0" w:line="240" w:lineRule="auto"/>
              <w:rPr>
                <w:sz w:val="20"/>
                <w:szCs w:val="28"/>
              </w:rPr>
            </w:pPr>
            <w:r w:rsidRPr="00796C80">
              <w:rPr>
                <w:sz w:val="20"/>
                <w:szCs w:val="28"/>
              </w:rPr>
              <w:t>promicanje tjelesne aktivnosti, zdravlja, druženja i smanjenja pasivnog vremena uz elektroničke uređaje.</w:t>
            </w:r>
          </w:p>
        </w:tc>
      </w:tr>
    </w:tbl>
    <w:p w14:paraId="4EBCA9B8" w14:textId="77777777" w:rsidR="003B3DC4" w:rsidRDefault="003B3DC4">
      <w:pPr>
        <w:spacing w:after="20"/>
      </w:pPr>
    </w:p>
    <w:p w14:paraId="36C7DF05" w14:textId="1DDC0302" w:rsidR="003B3DC4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 xml:space="preserve">Zbog ograničenih prostornih uvjeta dio treninga provodio se na školskim terenima, a dio u sportskoj dvorani NŠ Dinamo-Zelenko. Tijekom školske godine </w:t>
      </w:r>
      <w:r w:rsidR="00796C80">
        <w:rPr>
          <w:sz w:val="24"/>
          <w:szCs w:val="24"/>
          <w:lang w:val="hr-HR"/>
        </w:rPr>
        <w:t>počela je</w:t>
      </w:r>
      <w:r w:rsidRPr="00796C80">
        <w:rPr>
          <w:sz w:val="24"/>
          <w:szCs w:val="24"/>
          <w:lang w:val="hr-HR"/>
        </w:rPr>
        <w:t xml:space="preserve"> izgradnja nove školske sportske dvorane i pripadajućih terena, čime se stvaraju znatno kvalitetniji uvjeti za buduću realizaciju nastave tjelesne i zdravstvene kulture i sportskih izvannastavnih aktivnosti.</w:t>
      </w:r>
    </w:p>
    <w:p w14:paraId="1C6C27C4" w14:textId="77777777" w:rsidR="00796C80" w:rsidRPr="00796C80" w:rsidRDefault="00796C80" w:rsidP="00796C80">
      <w:pPr>
        <w:spacing w:line="276" w:lineRule="auto"/>
        <w:jc w:val="both"/>
        <w:rPr>
          <w:sz w:val="24"/>
          <w:szCs w:val="24"/>
          <w:lang w:val="hr-HR"/>
        </w:rPr>
      </w:pPr>
    </w:p>
    <w:p w14:paraId="2CC3A13A" w14:textId="77777777" w:rsidR="003B3DC4" w:rsidRPr="00796C80" w:rsidRDefault="00077D6F" w:rsidP="00796C80">
      <w:pPr>
        <w:rPr>
          <w:b/>
          <w:bCs/>
          <w:sz w:val="28"/>
          <w:szCs w:val="28"/>
        </w:rPr>
      </w:pPr>
      <w:r w:rsidRPr="00796C80">
        <w:rPr>
          <w:b/>
          <w:bCs/>
          <w:sz w:val="28"/>
          <w:szCs w:val="28"/>
        </w:rPr>
        <w:t>11. IZVJEŠĆE O REALIZACIJI PROJEKATA, PROGRAMA I RADA UČENIČKE ZADRUGE</w:t>
      </w:r>
    </w:p>
    <w:p w14:paraId="790878E7" w14:textId="5A5A876B" w:rsidR="00796C80" w:rsidRDefault="00077D6F" w:rsidP="00796C80">
      <w:pPr>
        <w:spacing w:line="276" w:lineRule="auto"/>
        <w:jc w:val="both"/>
        <w:rPr>
          <w:sz w:val="24"/>
          <w:szCs w:val="24"/>
          <w:lang w:val="hr-HR"/>
        </w:rPr>
      </w:pPr>
      <w:r w:rsidRPr="00796C80">
        <w:rPr>
          <w:sz w:val="24"/>
          <w:szCs w:val="24"/>
          <w:lang w:val="hr-HR"/>
        </w:rPr>
        <w:t xml:space="preserve">Projekti su provedeni kao samostalne školske aktivnosti ili kao integrirani sadržaji unutar nastave, izvannastavnih aktivnosti, stručnog rada, preventivnog programa, kulturne i javne djelatnosti te rada Učeničke zadruge. </w:t>
      </w:r>
      <w:r w:rsidR="00796C80">
        <w:rPr>
          <w:sz w:val="24"/>
          <w:szCs w:val="24"/>
          <w:lang w:val="hr-HR"/>
        </w:rPr>
        <w:t>Ove godine realiziran je</w:t>
      </w:r>
      <w:r w:rsidRPr="00796C80">
        <w:rPr>
          <w:sz w:val="24"/>
          <w:szCs w:val="24"/>
          <w:lang w:val="hr-HR"/>
        </w:rPr>
        <w:t xml:space="preserve"> širok raspon školskih, lokalnih, županijskih, nacionalnih i međunarodnih projekata.</w:t>
      </w:r>
    </w:p>
    <w:p w14:paraId="5E09F9C6" w14:textId="77777777" w:rsidR="00BE2CFC" w:rsidRPr="00796C80" w:rsidRDefault="00BE2CFC" w:rsidP="00796C80">
      <w:pPr>
        <w:spacing w:line="276" w:lineRule="auto"/>
        <w:jc w:val="both"/>
        <w:rPr>
          <w:sz w:val="24"/>
          <w:szCs w:val="24"/>
          <w:lang w:val="hr-HR"/>
        </w:rPr>
      </w:pPr>
    </w:p>
    <w:p w14:paraId="401D7957" w14:textId="3FBFFBF8" w:rsidR="00BE2CFC" w:rsidRPr="00BE2CFC" w:rsidRDefault="00077D6F" w:rsidP="00BE2CFC">
      <w:pPr>
        <w:rPr>
          <w:b/>
          <w:bCs/>
          <w:sz w:val="24"/>
          <w:szCs w:val="24"/>
          <w:lang w:val="hr-HR"/>
        </w:rPr>
      </w:pPr>
      <w:r w:rsidRPr="00BE2CFC">
        <w:rPr>
          <w:b/>
          <w:bCs/>
          <w:sz w:val="24"/>
          <w:szCs w:val="24"/>
          <w:lang w:val="hr-HR"/>
        </w:rPr>
        <w:t xml:space="preserve">11.1. Projekti i </w:t>
      </w:r>
      <w:r w:rsidR="00BE2CFC" w:rsidRPr="00BE2CFC">
        <w:rPr>
          <w:b/>
          <w:bCs/>
          <w:sz w:val="24"/>
          <w:szCs w:val="24"/>
          <w:lang w:val="hr-HR"/>
        </w:rPr>
        <w:t>program</w:t>
      </w:r>
      <w:r w:rsidR="00BE2CFC">
        <w:rPr>
          <w:b/>
          <w:bCs/>
          <w:sz w:val="24"/>
          <w:szCs w:val="24"/>
          <w:lang w:val="hr-HR"/>
        </w:rPr>
        <w:t>i</w:t>
      </w:r>
    </w:p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3B3DC4" w:rsidRPr="00BE2CFC" w14:paraId="580D4DD4" w14:textId="77777777" w:rsidTr="00BE2CFC">
        <w:trPr>
          <w:tblHeader/>
          <w:jc w:val="center"/>
        </w:trPr>
        <w:tc>
          <w:tcPr>
            <w:tcW w:w="3572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9A740" w14:textId="77777777" w:rsidR="003B3DC4" w:rsidRPr="00BE2CFC" w:rsidRDefault="00077D6F" w:rsidP="00BE2CFC">
            <w:pPr>
              <w:rPr>
                <w:sz w:val="20"/>
                <w:szCs w:val="20"/>
              </w:rPr>
            </w:pPr>
            <w:proofErr w:type="spellStart"/>
            <w:r w:rsidRPr="00BE2CFC">
              <w:rPr>
                <w:b/>
                <w:color w:val="17365D"/>
                <w:sz w:val="20"/>
                <w:szCs w:val="20"/>
              </w:rPr>
              <w:t>Projekt</w:t>
            </w:r>
            <w:proofErr w:type="spellEnd"/>
            <w:r w:rsidRPr="00BE2CFC">
              <w:rPr>
                <w:b/>
                <w:color w:val="17365D"/>
                <w:sz w:val="20"/>
                <w:szCs w:val="20"/>
              </w:rPr>
              <w:t xml:space="preserve"> / program</w:t>
            </w:r>
          </w:p>
        </w:tc>
        <w:tc>
          <w:tcPr>
            <w:tcW w:w="5726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621D5E" w14:textId="77777777" w:rsidR="003B3DC4" w:rsidRPr="00BE2CFC" w:rsidRDefault="00077D6F" w:rsidP="00BE2CFC">
            <w:pPr>
              <w:rPr>
                <w:sz w:val="20"/>
                <w:szCs w:val="20"/>
              </w:rPr>
            </w:pPr>
            <w:r w:rsidRPr="00BE2CFC">
              <w:rPr>
                <w:b/>
                <w:color w:val="17365D"/>
                <w:sz w:val="20"/>
                <w:szCs w:val="20"/>
              </w:rPr>
              <w:t>Područje i realizacijski naglasak</w:t>
            </w:r>
          </w:p>
        </w:tc>
      </w:tr>
      <w:tr w:rsidR="003B3DC4" w:rsidRPr="00BE2CFC" w14:paraId="3DC8CBC0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F9E14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Florijan i ja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01380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zavičajna baština, stvaralaštvo i izložbena djelatnost</w:t>
            </w:r>
          </w:p>
        </w:tc>
      </w:tr>
      <w:tr w:rsidR="003B3DC4" w:rsidRPr="00BE2CFC" w14:paraId="43A48848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D4BB5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Zajednica škola rezervata biosfere Mura–Drava–Dunav / Zajednica škola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8E501F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ekologija, prirodna baština i učenje na terenu</w:t>
            </w:r>
          </w:p>
        </w:tc>
      </w:tr>
      <w:tr w:rsidR="003B3DC4" w:rsidRPr="00BE2CFC" w14:paraId="367DD4A8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D15E3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Puls humanosti i zdravlja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D763E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zdravlje, humanost, inkluzija i suradničko učenje</w:t>
            </w:r>
          </w:p>
        </w:tc>
      </w:tr>
      <w:tr w:rsidR="003B3DC4" w:rsidRPr="00BE2CFC" w14:paraId="4EBE4C07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540A5A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Ruke koje stvaraju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DD697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tehničko stvaralaštvo i radionice</w:t>
            </w:r>
          </w:p>
        </w:tc>
      </w:tr>
      <w:tr w:rsidR="003B3DC4" w:rsidRPr="00BE2CFC" w14:paraId="5014A548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7750B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Prometna učilica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2124C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sigurnost cestovnog prometa; uključeni učenici, roditelji i djelatnici</w:t>
            </w:r>
          </w:p>
        </w:tc>
      </w:tr>
      <w:tr w:rsidR="003B3DC4" w:rsidRPr="00BE2CFC" w14:paraId="0DB394AF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5936D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Projekt suradnjom do kreativnosti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C58607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likovno i stvaralačko izražavanje</w:t>
            </w:r>
          </w:p>
        </w:tc>
      </w:tr>
      <w:tr w:rsidR="003B3DC4" w:rsidRPr="00BE2CFC" w14:paraId="5892F253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5BC4C2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Volim šume! 2025./2026.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980F63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likovni natječaj i ekološka osviještenost</w:t>
            </w:r>
          </w:p>
        </w:tc>
      </w:tr>
      <w:tr w:rsidR="003B3DC4" w:rsidRPr="00BE2CFC" w14:paraId="06292670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73E2F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World Space Week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9575B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svemir, STEM i interdisciplinarne radionice</w:t>
            </w:r>
          </w:p>
        </w:tc>
      </w:tr>
      <w:tr w:rsidR="003B3DC4" w:rsidRPr="00BE2CFC" w14:paraId="0A0D2A82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B44B22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lastRenderedPageBreak/>
              <w:t>Za 1000 radosti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B35D3F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humanitarni projekt Hrvatskog Caritasa</w:t>
            </w:r>
          </w:p>
        </w:tc>
      </w:tr>
      <w:tr w:rsidR="003B3DC4" w:rsidRPr="00BE2CFC" w14:paraId="24C52BE0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470EE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Stvaralačka sinergija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0D1AAD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kreativno i suradničko stvaralaštvo</w:t>
            </w:r>
          </w:p>
        </w:tc>
      </w:tr>
      <w:tr w:rsidR="003B3DC4" w:rsidRPr="00BE2CFC" w14:paraId="6767445D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0FFBA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Zdrav život postaje navika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F43C2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zdravstvene i životne navike</w:t>
            </w:r>
          </w:p>
        </w:tc>
      </w:tr>
      <w:tr w:rsidR="003B3DC4" w:rsidRPr="00BE2CFC" w14:paraId="7DB83718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B68A49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Putujemo kroz vrijeme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3FEF2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istraživanje zavičaja i prošlosti</w:t>
            </w:r>
          </w:p>
        </w:tc>
      </w:tr>
      <w:tr w:rsidR="003B3DC4" w:rsidRPr="00BE2CFC" w14:paraId="6F23FD42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2681DE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Go Car Go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0D5BA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međunarodni tehnički projekt i suradnja</w:t>
            </w:r>
          </w:p>
        </w:tc>
      </w:tr>
      <w:tr w:rsidR="003B3DC4" w:rsidRPr="00BE2CFC" w14:paraId="641BC8A5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7D220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Zmajevi nad školom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4E6EB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kreativno-edukativni projekt</w:t>
            </w:r>
          </w:p>
        </w:tc>
      </w:tr>
      <w:tr w:rsidR="003B3DC4" w:rsidRPr="00BE2CFC" w14:paraId="4074C7C9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D44C6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Projekt građanin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7429CF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građanske kompetencije i aktivno sudjelovanje</w:t>
            </w:r>
          </w:p>
        </w:tc>
      </w:tr>
      <w:tr w:rsidR="003B3DC4" w:rsidRPr="00BE2CFC" w14:paraId="02C289F0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13ED6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Mala djela, velika razlika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48943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humanitarno djelovanje i solidarnost</w:t>
            </w:r>
          </w:p>
        </w:tc>
      </w:tr>
      <w:tr w:rsidR="003B3DC4" w:rsidRPr="00BE2CFC" w14:paraId="31C1EC06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32714F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Mali školski kustosi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1DB96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suradnja s Muzejom Međimurja i baštinske aktivnosti</w:t>
            </w:r>
          </w:p>
        </w:tc>
      </w:tr>
      <w:tr w:rsidR="003B3DC4" w:rsidRPr="00BE2CFC" w14:paraId="22346BDC" w14:textId="77777777" w:rsidTr="00BE2CFC">
        <w:trPr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8768C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Etno bend</w:t>
            </w:r>
          </w:p>
        </w:tc>
        <w:tc>
          <w:tcPr>
            <w:tcW w:w="57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38C6EE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0"/>
              </w:rPr>
            </w:pPr>
            <w:r w:rsidRPr="00BE2CFC">
              <w:rPr>
                <w:sz w:val="20"/>
                <w:szCs w:val="20"/>
              </w:rPr>
              <w:t>glazbeno i zavičajno stvaralaštvo</w:t>
            </w:r>
          </w:p>
        </w:tc>
      </w:tr>
    </w:tbl>
    <w:p w14:paraId="501A90C4" w14:textId="77777777" w:rsidR="003B3DC4" w:rsidRDefault="003B3DC4">
      <w:pPr>
        <w:spacing w:after="20"/>
      </w:pPr>
    </w:p>
    <w:p w14:paraId="263091BC" w14:textId="4332272B" w:rsidR="003B3DC4" w:rsidRDefault="00077D6F" w:rsidP="00BE2CFC">
      <w:pPr>
        <w:spacing w:line="276" w:lineRule="auto"/>
        <w:jc w:val="both"/>
        <w:rPr>
          <w:lang w:val="hr-HR"/>
        </w:rPr>
      </w:pPr>
      <w:r w:rsidRPr="00BE2CFC">
        <w:rPr>
          <w:lang w:val="hr-HR"/>
        </w:rPr>
        <w:t xml:space="preserve">Uz projekte provedena su brojna natjecanja, natječaji i smotre: sportska županijska natjecanja, </w:t>
      </w:r>
      <w:proofErr w:type="spellStart"/>
      <w:r w:rsidRPr="00BE2CFC">
        <w:rPr>
          <w:lang w:val="hr-HR"/>
        </w:rPr>
        <w:t>LiDraNo</w:t>
      </w:r>
      <w:proofErr w:type="spellEnd"/>
      <w:r w:rsidRPr="00BE2CFC">
        <w:rPr>
          <w:lang w:val="hr-HR"/>
        </w:rPr>
        <w:t xml:space="preserve">, natjecanja iz hrvatskoga i engleskoga jezika, informatike, biologije, kemije, fizike, geografije i astronomije, </w:t>
      </w:r>
      <w:proofErr w:type="spellStart"/>
      <w:r w:rsidRPr="00BE2CFC">
        <w:rPr>
          <w:lang w:val="hr-HR"/>
        </w:rPr>
        <w:t>AToM</w:t>
      </w:r>
      <w:proofErr w:type="spellEnd"/>
      <w:r w:rsidRPr="00BE2CFC">
        <w:rPr>
          <w:lang w:val="hr-HR"/>
        </w:rPr>
        <w:t xml:space="preserve"> liga, Klokan bez granica, </w:t>
      </w:r>
      <w:proofErr w:type="spellStart"/>
      <w:r w:rsidRPr="00BE2CFC">
        <w:rPr>
          <w:lang w:val="hr-HR"/>
        </w:rPr>
        <w:t>Mathema</w:t>
      </w:r>
      <w:proofErr w:type="spellEnd"/>
      <w:r w:rsidRPr="00BE2CFC">
        <w:rPr>
          <w:lang w:val="hr-HR"/>
        </w:rPr>
        <w:t>, Dabar, natjecanja i smotre mladih tehničara, Modelarska liga, županijska smotra učeničkih zadruga, Eko-kviz te brojni likovni, literarni, glazbeni i tehnički natječaji i izložbe. Na taj se način projektni rad povezao s razvojem darovitosti, javnim predstavljanjem učeničkih postignuća i suradnjom s drugim ustanovama.</w:t>
      </w:r>
    </w:p>
    <w:p w14:paraId="761580CC" w14:textId="77777777" w:rsidR="00BE2CFC" w:rsidRPr="00BE2CFC" w:rsidRDefault="00BE2CFC" w:rsidP="00BE2CFC">
      <w:pPr>
        <w:spacing w:line="276" w:lineRule="auto"/>
        <w:jc w:val="both"/>
        <w:rPr>
          <w:lang w:val="hr-HR"/>
        </w:rPr>
      </w:pPr>
    </w:p>
    <w:p w14:paraId="3053ADAB" w14:textId="77777777" w:rsidR="003B3DC4" w:rsidRPr="00BE2CFC" w:rsidRDefault="00077D6F" w:rsidP="00BE2CFC">
      <w:pPr>
        <w:rPr>
          <w:b/>
          <w:bCs/>
          <w:sz w:val="24"/>
          <w:szCs w:val="24"/>
        </w:rPr>
      </w:pPr>
      <w:r w:rsidRPr="00BE2CFC">
        <w:rPr>
          <w:b/>
          <w:bCs/>
          <w:sz w:val="24"/>
          <w:szCs w:val="24"/>
        </w:rPr>
        <w:t xml:space="preserve">11.2. </w:t>
      </w:r>
      <w:proofErr w:type="spellStart"/>
      <w:r w:rsidRPr="00BE2CFC">
        <w:rPr>
          <w:b/>
          <w:bCs/>
          <w:sz w:val="24"/>
          <w:szCs w:val="24"/>
        </w:rPr>
        <w:t>Učenička</w:t>
      </w:r>
      <w:proofErr w:type="spellEnd"/>
      <w:r w:rsidRPr="00BE2CFC">
        <w:rPr>
          <w:b/>
          <w:bCs/>
          <w:sz w:val="24"/>
          <w:szCs w:val="24"/>
        </w:rPr>
        <w:t xml:space="preserve"> zadruga „</w:t>
      </w:r>
      <w:proofErr w:type="spellStart"/>
      <w:r w:rsidRPr="00BE2CFC">
        <w:rPr>
          <w:b/>
          <w:bCs/>
          <w:sz w:val="24"/>
          <w:szCs w:val="24"/>
        </w:rPr>
        <w:t>Lafra</w:t>
      </w:r>
      <w:proofErr w:type="spellEnd"/>
      <w:r w:rsidRPr="00BE2CFC">
        <w:rPr>
          <w:b/>
          <w:bCs/>
          <w:sz w:val="24"/>
          <w:szCs w:val="24"/>
        </w:rPr>
        <w:t>“</w:t>
      </w:r>
    </w:p>
    <w:p w14:paraId="153A40D5" w14:textId="31FB0CB1" w:rsidR="003B3DC4" w:rsidRPr="00BE2CFC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>Učenička zadruga „</w:t>
      </w:r>
      <w:proofErr w:type="spellStart"/>
      <w:r w:rsidRPr="00BE2CFC">
        <w:rPr>
          <w:sz w:val="24"/>
          <w:szCs w:val="24"/>
          <w:lang w:val="hr-HR"/>
        </w:rPr>
        <w:t>Lafra</w:t>
      </w:r>
      <w:proofErr w:type="spellEnd"/>
      <w:r w:rsidRPr="00BE2CFC">
        <w:rPr>
          <w:sz w:val="24"/>
          <w:szCs w:val="24"/>
          <w:lang w:val="hr-HR"/>
        </w:rPr>
        <w:t>“ djelovala je kroz osam sekcija. U školskoj godini 2025./2026. imala je 80 stalnih i 25 povremenih članova, osam voditelja i suradnika te sedam vanjskih članova. U radu zadruge bili su zastupljeni ukrasni i uporabni predmeti, narodna baština, ekologija i uslužne aktivnosti.</w:t>
      </w:r>
    </w:p>
    <w:p w14:paraId="0722C270" w14:textId="77777777" w:rsidR="00BE2CFC" w:rsidRDefault="00BE2CFC"/>
    <w:tbl>
      <w:tblPr>
        <w:tblW w:w="0" w:type="auto"/>
        <w:jc w:val="center"/>
        <w:tblBorders>
          <w:top w:val="single" w:sz="6" w:space="0" w:color="B7C9A8"/>
          <w:left w:val="single" w:sz="6" w:space="0" w:color="B7C9A8"/>
          <w:bottom w:val="single" w:sz="6" w:space="0" w:color="B7C9A8"/>
          <w:right w:val="single" w:sz="6" w:space="0" w:color="B7C9A8"/>
          <w:insideH w:val="single" w:sz="6" w:space="0" w:color="B7C9A8"/>
          <w:insideV w:val="single" w:sz="6" w:space="0" w:color="B7C9A8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3628"/>
      </w:tblGrid>
      <w:tr w:rsidR="003B3DC4" w:rsidRPr="00BE2CFC" w14:paraId="1BBF396A" w14:textId="77777777" w:rsidTr="00BE2CFC">
        <w:trPr>
          <w:tblHeader/>
          <w:jc w:val="center"/>
        </w:trPr>
        <w:tc>
          <w:tcPr>
            <w:tcW w:w="5669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5D855" w14:textId="77777777" w:rsidR="003B3DC4" w:rsidRPr="00BE2CFC" w:rsidRDefault="00077D6F" w:rsidP="00BE2CFC">
            <w:pPr>
              <w:rPr>
                <w:sz w:val="20"/>
                <w:szCs w:val="28"/>
              </w:rPr>
            </w:pPr>
            <w:r w:rsidRPr="00BE2CFC">
              <w:rPr>
                <w:b/>
                <w:color w:val="17365D"/>
                <w:sz w:val="20"/>
                <w:szCs w:val="28"/>
              </w:rPr>
              <w:t>Sekcije</w:t>
            </w:r>
          </w:p>
        </w:tc>
        <w:tc>
          <w:tcPr>
            <w:tcW w:w="3628" w:type="dxa"/>
            <w:shd w:val="clear" w:color="auto" w:fill="DCE6D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9347C" w14:textId="77777777" w:rsidR="003B3DC4" w:rsidRPr="00BE2CFC" w:rsidRDefault="00077D6F" w:rsidP="00BE2CFC">
            <w:pPr>
              <w:rPr>
                <w:sz w:val="20"/>
                <w:szCs w:val="28"/>
              </w:rPr>
            </w:pPr>
            <w:r w:rsidRPr="00BE2CFC">
              <w:rPr>
                <w:b/>
                <w:color w:val="17365D"/>
                <w:sz w:val="20"/>
                <w:szCs w:val="28"/>
              </w:rPr>
              <w:t>Područje rada</w:t>
            </w:r>
          </w:p>
        </w:tc>
      </w:tr>
      <w:tr w:rsidR="003B3DC4" w:rsidRPr="00BE2CFC" w14:paraId="6D69AD17" w14:textId="77777777" w:rsidTr="00BE2CFC">
        <w:trPr>
          <w:cantSplit/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0A4C1C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Likovna skupina; Mladi tehničari; Male životne vještine; Vjeronaučna skupina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69548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ukrasni i uporabni predmeti</w:t>
            </w:r>
          </w:p>
        </w:tc>
      </w:tr>
      <w:tr w:rsidR="003B3DC4" w:rsidRPr="00BE2CFC" w14:paraId="513D3BC5" w14:textId="77777777" w:rsidTr="00BE2CFC">
        <w:trPr>
          <w:cantSplit/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224591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Mali čuvari prirode i baštine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3890A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narodna baština</w:t>
            </w:r>
          </w:p>
        </w:tc>
      </w:tr>
      <w:tr w:rsidR="003B3DC4" w:rsidRPr="00BE2CFC" w14:paraId="7F76DB3E" w14:textId="77777777" w:rsidTr="00BE2CFC">
        <w:trPr>
          <w:cantSplit/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2AC710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Ekološka skupina; Mali ekolozi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238A21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ekologija</w:t>
            </w:r>
          </w:p>
        </w:tc>
      </w:tr>
      <w:tr w:rsidR="003B3DC4" w:rsidRPr="00BE2CFC" w14:paraId="01218E33" w14:textId="77777777" w:rsidTr="00BE2CFC">
        <w:trPr>
          <w:cantSplit/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C5CFC4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Novinarska skupina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03797" w14:textId="77777777" w:rsidR="003B3DC4" w:rsidRPr="00BE2CFC" w:rsidRDefault="00077D6F" w:rsidP="00BE2CFC">
            <w:pPr>
              <w:spacing w:after="0" w:line="240" w:lineRule="auto"/>
              <w:rPr>
                <w:sz w:val="20"/>
                <w:szCs w:val="28"/>
              </w:rPr>
            </w:pPr>
            <w:r w:rsidRPr="00BE2CFC">
              <w:rPr>
                <w:sz w:val="20"/>
                <w:szCs w:val="28"/>
              </w:rPr>
              <w:t>usluge / informiranje</w:t>
            </w:r>
          </w:p>
        </w:tc>
      </w:tr>
    </w:tbl>
    <w:p w14:paraId="7F58F531" w14:textId="77777777" w:rsidR="003B3DC4" w:rsidRDefault="003B3DC4">
      <w:pPr>
        <w:spacing w:after="20"/>
      </w:pPr>
    </w:p>
    <w:p w14:paraId="12C361A0" w14:textId="4915818F" w:rsidR="003B3DC4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 xml:space="preserve">Aktivnosti zadruge uključivale su radionice </w:t>
      </w:r>
      <w:proofErr w:type="spellStart"/>
      <w:r w:rsidRPr="00BE2CFC">
        <w:rPr>
          <w:sz w:val="24"/>
          <w:szCs w:val="24"/>
          <w:lang w:val="hr-HR"/>
        </w:rPr>
        <w:t>kinča</w:t>
      </w:r>
      <w:proofErr w:type="spellEnd"/>
      <w:r w:rsidRPr="00BE2CFC">
        <w:rPr>
          <w:sz w:val="24"/>
          <w:szCs w:val="24"/>
          <w:lang w:val="hr-HR"/>
        </w:rPr>
        <w:t xml:space="preserve"> i tradicijskih ukrasa, obilježavanje Dana jabuka, izradu adventskih, božićnih i uskrsnih predmeta, posjet Humanoj Novoj, sudjelovanje na Festivalu </w:t>
      </w:r>
      <w:proofErr w:type="spellStart"/>
      <w:r w:rsidRPr="00BE2CFC">
        <w:rPr>
          <w:sz w:val="24"/>
          <w:szCs w:val="24"/>
          <w:lang w:val="hr-HR"/>
        </w:rPr>
        <w:t>kinča</w:t>
      </w:r>
      <w:proofErr w:type="spellEnd"/>
      <w:r w:rsidRPr="00BE2CFC">
        <w:rPr>
          <w:sz w:val="24"/>
          <w:szCs w:val="24"/>
          <w:lang w:val="hr-HR"/>
        </w:rPr>
        <w:t xml:space="preserve">, božićnom sajmu, projektu „Florijan i ja“, </w:t>
      </w:r>
      <w:proofErr w:type="spellStart"/>
      <w:r w:rsidRPr="00BE2CFC">
        <w:rPr>
          <w:sz w:val="24"/>
          <w:szCs w:val="24"/>
          <w:lang w:val="hr-HR"/>
        </w:rPr>
        <w:t>izvanučioničkoj</w:t>
      </w:r>
      <w:proofErr w:type="spellEnd"/>
      <w:r w:rsidRPr="00BE2CFC">
        <w:rPr>
          <w:sz w:val="24"/>
          <w:szCs w:val="24"/>
          <w:lang w:val="hr-HR"/>
        </w:rPr>
        <w:t xml:space="preserve"> nastavi u Ludbregu, županijskoj smotri </w:t>
      </w:r>
      <w:r w:rsidRPr="00BE2CFC">
        <w:rPr>
          <w:sz w:val="24"/>
          <w:szCs w:val="24"/>
          <w:lang w:val="hr-HR"/>
        </w:rPr>
        <w:lastRenderedPageBreak/>
        <w:t>učeničkih zadruga i Eko-kvizu. Zadruga je bila važan povezujući okvir za stvaralaštvo, poduzetničke vještine, očuvanje baštine, ekologiju i javno predstavljanje rada učenika.</w:t>
      </w:r>
    </w:p>
    <w:p w14:paraId="59181919" w14:textId="77777777" w:rsidR="00BE2CFC" w:rsidRPr="00BE2CFC" w:rsidRDefault="00BE2CFC" w:rsidP="00BE2CFC">
      <w:pPr>
        <w:spacing w:line="276" w:lineRule="auto"/>
        <w:jc w:val="both"/>
        <w:rPr>
          <w:sz w:val="24"/>
          <w:szCs w:val="24"/>
          <w:lang w:val="hr-HR"/>
        </w:rPr>
      </w:pPr>
    </w:p>
    <w:p w14:paraId="6C84E9B3" w14:textId="77777777" w:rsidR="003B3DC4" w:rsidRPr="00BE2CFC" w:rsidRDefault="00077D6F" w:rsidP="00BE2CFC">
      <w:pPr>
        <w:rPr>
          <w:b/>
          <w:bCs/>
          <w:sz w:val="28"/>
          <w:szCs w:val="28"/>
        </w:rPr>
      </w:pPr>
      <w:r w:rsidRPr="00BE2CFC">
        <w:rPr>
          <w:b/>
          <w:bCs/>
          <w:sz w:val="28"/>
          <w:szCs w:val="28"/>
        </w:rPr>
        <w:t>12. ZAKLJUČNA PROCJENA REALIZACIJE ŠKOLSKOG KURIKULUMA</w:t>
      </w:r>
    </w:p>
    <w:p w14:paraId="4206692B" w14:textId="4A16B9D7" w:rsidR="003B3DC4" w:rsidRPr="00BE2CFC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>Kurikulum</w:t>
      </w:r>
      <w:r w:rsidR="00BE2CFC" w:rsidRPr="00BE2CFC">
        <w:rPr>
          <w:sz w:val="24"/>
          <w:szCs w:val="24"/>
          <w:lang w:val="hr-HR"/>
        </w:rPr>
        <w:t xml:space="preserve"> je u školskoj godini 2025./2026.</w:t>
      </w:r>
      <w:r w:rsidRPr="00BE2CFC">
        <w:rPr>
          <w:sz w:val="24"/>
          <w:szCs w:val="24"/>
          <w:lang w:val="hr-HR"/>
        </w:rPr>
        <w:t xml:space="preserve"> realiziran u vrlo velikom opsegu. Provedeni su svi osnovni oblici rada predviđeni Kurikulumom: izborna, dodatna i dopunska nastava, 29 izvannastavnih aktivnosti, brojni oblici izvanučioničke nastave, ekološke i humanitarne akcije, zdravstveno-preventivni programi, kulturna i javna događanja, sportske aktivnosti te velik broj projekata, natjecanja, smotri i suradničkih programa.</w:t>
      </w:r>
    </w:p>
    <w:p w14:paraId="0AFD7B41" w14:textId="77777777" w:rsidR="003B3DC4" w:rsidRPr="00BE2CFC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>Posebno se ističe raznolikost ponuđenih aktivnosti i njihova povezanost s potrebama učenika. Kurikulum nije ostao ograničen na predmetne sadržaje, nego je obuhvatio razvoj digitalnih, komunikacijskih, socijalnih, građanskih, kulturnih, prirodoslovnih i tehničkih kompetencija, očuvanje zavičajne baštine, zdravstvenu pismenost, ekološku odgovornost i solidarnost. Učenicima su omogućeni različiti oblici sudjelovanja – od potpore u učenju i rada s motiviranim učenicima do projektnog, istraživačkog, stvaralačkog, sportskog i javnog djelovanja.</w:t>
      </w:r>
    </w:p>
    <w:p w14:paraId="396E1DEB" w14:textId="69B22745" w:rsidR="003B3DC4" w:rsidRPr="00BE2CFC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 xml:space="preserve">U realizaciji su vidljive i prilagodbe stvarnim okolnostima tijekom godine. </w:t>
      </w:r>
      <w:r w:rsidR="00BE2CFC">
        <w:rPr>
          <w:sz w:val="24"/>
          <w:szCs w:val="24"/>
          <w:lang w:val="hr-HR"/>
        </w:rPr>
        <w:t xml:space="preserve">Pojedina </w:t>
      </w:r>
      <w:r w:rsidRPr="00BE2CFC">
        <w:rPr>
          <w:sz w:val="24"/>
          <w:szCs w:val="24"/>
          <w:lang w:val="hr-HR"/>
        </w:rPr>
        <w:t>su područja proširena novim sadržajima</w:t>
      </w:r>
      <w:r w:rsidR="00BE2CFC">
        <w:rPr>
          <w:sz w:val="24"/>
          <w:szCs w:val="24"/>
          <w:lang w:val="hr-HR"/>
        </w:rPr>
        <w:t xml:space="preserve"> i aktivnostima</w:t>
      </w:r>
      <w:r w:rsidRPr="00BE2CFC">
        <w:rPr>
          <w:sz w:val="24"/>
          <w:szCs w:val="24"/>
          <w:lang w:val="hr-HR"/>
        </w:rPr>
        <w:t xml:space="preserve"> koji u početnom planu nisu bili posebno izdvojeni. </w:t>
      </w:r>
      <w:r w:rsidR="00BE2CFC">
        <w:rPr>
          <w:sz w:val="24"/>
          <w:szCs w:val="24"/>
          <w:lang w:val="hr-HR"/>
        </w:rPr>
        <w:t xml:space="preserve">Najbolji primjer su dodatne aktivnosti povodom Dana škole i obilježavanja 150. obljetnice Škole. </w:t>
      </w:r>
      <w:r w:rsidRPr="00BE2CFC">
        <w:rPr>
          <w:sz w:val="24"/>
          <w:szCs w:val="24"/>
          <w:lang w:val="hr-HR"/>
        </w:rPr>
        <w:t>Takve prilagodbe zadržale su odgojno-obrazovne ciljeve Kurikuluma i pokazale sposobnost škole da planirane sadržaje poveže s dostupnim prilikama i potrebama učenika.</w:t>
      </w:r>
    </w:p>
    <w:p w14:paraId="507E87C7" w14:textId="77777777" w:rsidR="003B3DC4" w:rsidRPr="00BE2CFC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>Središnji događaj godine bila je 150. obljetnica Osnovne škole Domašinec, čiji je program u cijelosti realiziran i u kojem su se povezali kulturna i javna djelatnost, izvannastavni rad, učeničko stvaralaštvo, baština, sport, projekti i suradnja s lokalnom zajednicom. Uz to, sustavno su provedene preventivne aktivnosti, Trening životnih vještina, zdravstveni programi i brojne aktivnosti usmjerene na sigurnost i dobrobit učenika.</w:t>
      </w:r>
    </w:p>
    <w:p w14:paraId="212BBB1B" w14:textId="77777777" w:rsidR="003B3DC4" w:rsidRPr="00BE2CFC" w:rsidRDefault="00077D6F" w:rsidP="00BE2CFC">
      <w:pPr>
        <w:spacing w:line="276" w:lineRule="auto"/>
        <w:jc w:val="both"/>
        <w:rPr>
          <w:sz w:val="24"/>
          <w:szCs w:val="24"/>
          <w:lang w:val="hr-HR"/>
        </w:rPr>
      </w:pPr>
      <w:r w:rsidRPr="00BE2CFC">
        <w:rPr>
          <w:sz w:val="24"/>
          <w:szCs w:val="24"/>
          <w:lang w:val="hr-HR"/>
        </w:rPr>
        <w:t>Na temelju dostupne školske dokumentacije može se ocijeniti da je Školski kurikulum Osnovne škole Domašinec za školsku godinu 2025./2026. uspješno ostvaren te da je učenicima osigurao širok raspon odgojno-obrazovnih iskustava unutar škole, u neposrednom okruženju i u suradnji s brojnim ustanovama i partnerima.</w:t>
      </w:r>
    </w:p>
    <w:p w14:paraId="25B5BE2C" w14:textId="77777777" w:rsidR="003B3DC4" w:rsidRDefault="003B3DC4"/>
    <w:p w14:paraId="45995186" w14:textId="5791A651" w:rsidR="00077D6F" w:rsidRDefault="003D5D73">
      <w:r>
        <w:rPr>
          <w:noProof/>
        </w:rPr>
        <w:drawing>
          <wp:inline distT="0" distB="0" distL="0" distR="0" wp14:anchorId="09A6432D" wp14:editId="24F88962">
            <wp:extent cx="6149975" cy="1323975"/>
            <wp:effectExtent l="0" t="0" r="317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10"/>
                    <a:srcRect t="71789" b="12977"/>
                    <a:stretch/>
                  </pic:blipFill>
                  <pic:spPr bwMode="auto">
                    <a:xfrm>
                      <a:off x="0" y="0"/>
                      <a:ext cx="614997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7D6F" w:rsidSect="00034616">
      <w:headerReference w:type="default" r:id="rId11"/>
      <w:footerReference w:type="default" r:id="rId12"/>
      <w:pgSz w:w="12240" w:h="15840"/>
      <w:pgMar w:top="1134" w:right="1191" w:bottom="1020" w:left="119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F8D2A" w14:textId="77777777" w:rsidR="00007B0B" w:rsidRDefault="00007B0B">
      <w:pPr>
        <w:spacing w:after="0" w:line="240" w:lineRule="auto"/>
      </w:pPr>
      <w:r>
        <w:separator/>
      </w:r>
    </w:p>
  </w:endnote>
  <w:endnote w:type="continuationSeparator" w:id="0">
    <w:p w14:paraId="4E9FB4AF" w14:textId="77777777" w:rsidR="00007B0B" w:rsidRDefault="0000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102235"/>
      <w:docPartObj>
        <w:docPartGallery w:val="Page Numbers (Bottom of Page)"/>
        <w:docPartUnique/>
      </w:docPartObj>
    </w:sdtPr>
    <w:sdtEndPr/>
    <w:sdtContent>
      <w:p w14:paraId="1019503A" w14:textId="2643E747" w:rsidR="00CE5422" w:rsidRDefault="00CE542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2C05725A" w14:textId="04A9A8E7" w:rsidR="003B3DC4" w:rsidRPr="00CE5422" w:rsidRDefault="003B3DC4" w:rsidP="00CE542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65D6" w14:textId="77777777" w:rsidR="00007B0B" w:rsidRDefault="00007B0B">
      <w:pPr>
        <w:spacing w:after="0" w:line="240" w:lineRule="auto"/>
      </w:pPr>
      <w:r>
        <w:separator/>
      </w:r>
    </w:p>
  </w:footnote>
  <w:footnote w:type="continuationSeparator" w:id="0">
    <w:p w14:paraId="1B03BE08" w14:textId="77777777" w:rsidR="00007B0B" w:rsidRDefault="0000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45BB4" w14:textId="45C97606" w:rsidR="003B3DC4" w:rsidRDefault="003B3DC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0B"/>
    <w:rsid w:val="00034616"/>
    <w:rsid w:val="0006063C"/>
    <w:rsid w:val="00077D6F"/>
    <w:rsid w:val="000D0F46"/>
    <w:rsid w:val="0015074B"/>
    <w:rsid w:val="0029639D"/>
    <w:rsid w:val="002B25FD"/>
    <w:rsid w:val="00303BB6"/>
    <w:rsid w:val="00326F90"/>
    <w:rsid w:val="003B3DC4"/>
    <w:rsid w:val="003D5D73"/>
    <w:rsid w:val="00661541"/>
    <w:rsid w:val="00796C80"/>
    <w:rsid w:val="008B5342"/>
    <w:rsid w:val="00AA1D8D"/>
    <w:rsid w:val="00B47730"/>
    <w:rsid w:val="00BE0952"/>
    <w:rsid w:val="00BE2CFC"/>
    <w:rsid w:val="00CB0664"/>
    <w:rsid w:val="00CE54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591A2"/>
  <w14:defaultImageDpi w14:val="300"/>
  <w15:docId w15:val="{40123F59-8CE0-49D2-8227-938575F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76933C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60"/>
    </w:pPr>
    <w:rPr>
      <w:rFonts w:ascii="Calibri" w:hAnsi="Calibri"/>
      <w:sz w:val="18"/>
    </w:rPr>
  </w:style>
  <w:style w:type="character" w:styleId="Hiperveza">
    <w:name w:val="Hyperlink"/>
    <w:basedOn w:val="Zadanifontodlomka"/>
    <w:uiPriority w:val="99"/>
    <w:unhideWhenUsed/>
    <w:rsid w:val="00CE54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domasinec.skole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3777</Words>
  <Characters>21531</Characters>
  <Application>Microsoft Office Word</Application>
  <DocSecurity>0</DocSecurity>
  <Lines>179</Lines>
  <Paragraphs>50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Izvješće o realizaciji Školskog kurikuluma za školsku godinu 2025./2026.</vt:lpstr>
      <vt:lpstr/>
    </vt:vector>
  </TitlesOfParts>
  <Manager/>
  <Company/>
  <LinksUpToDate>false</LinksUpToDate>
  <CharactersWithSpaces>25258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realizaciji Školskog kurikuluma za školsku godinu 2025./2026.</dc:title>
  <dc:subject>Osnovna škola Domašinec</dc:subject>
  <dc:creator>Osnovna škola Domašinec</dc:creator>
  <cp:keywords>školski kurikulum, izvješće, 2025./2026., OŠ Domašinec</cp:keywords>
  <dc:description>generated by python-docx</dc:description>
  <cp:lastModifiedBy>Dario Šincek</cp:lastModifiedBy>
  <cp:revision>5</cp:revision>
  <dcterms:created xsi:type="dcterms:W3CDTF">2026-08-23T00:08:00Z</dcterms:created>
  <dcterms:modified xsi:type="dcterms:W3CDTF">2026-09-16T12:29:00Z</dcterms:modified>
  <cp:category/>
</cp:coreProperties>
</file>