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7EF4D" w14:textId="2AEEF180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bookmarkStart w:id="0" w:name="_GoBack"/>
      <w:bookmarkEnd w:id="0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OSNOVNA ŠKOLA DOMAŠINEC</w:t>
      </w:r>
    </w:p>
    <w:p w14:paraId="17E44FB1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M. Kovača 1,  DOMAŠINEC</w:t>
      </w:r>
    </w:p>
    <w:p w14:paraId="2CD1F04D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40318 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Dekanovec</w:t>
      </w:r>
      <w:proofErr w:type="spellEnd"/>
    </w:p>
    <w:p w14:paraId="0CFC79E4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Tel-fax: 040-863-106 040-863-725</w:t>
      </w:r>
    </w:p>
    <w:p w14:paraId="4CDCD0FB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E-mail: ured@os-domasinec.skole.hr</w:t>
      </w:r>
    </w:p>
    <w:p w14:paraId="4E4A0D04" w14:textId="21527F88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Klasa. 112-01/2</w:t>
      </w:r>
      <w:r w:rsidR="001E1E8B"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6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-01/</w:t>
      </w:r>
      <w:r w:rsidR="001E1E8B"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09</w:t>
      </w:r>
    </w:p>
    <w:p w14:paraId="09E23882" w14:textId="4719D2C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Urbroj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: 2109-116-2</w:t>
      </w:r>
      <w:r w:rsidR="001E1E8B"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6-1</w:t>
      </w:r>
    </w:p>
    <w:p w14:paraId="469E95D6" w14:textId="6427FAAF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Domašinec, </w:t>
      </w:r>
      <w:r w:rsidR="001E1E8B"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24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  <w:r w:rsidR="001E1E8B"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09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.202</w:t>
      </w:r>
      <w:r w:rsidR="001E1E8B"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6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</w:p>
    <w:p w14:paraId="4CE71EF0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2115C614" w14:textId="5108C2CD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                           Na temelju članka 107. Zakona o odgoju i obrazovanju u osnovnoj i srednjoj školi („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Narodnenovine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“ broj 87/08., 86/09., 92/10., 105/10.-ispr, 90/11., 16/12., 86/12., 94/13., 136/14.-RUSRH,152/14., 7/17., 68/18., 98/19. 64/20., 151/22. i 156/23), članka 6. Pravilnika o radu, te Pravilnika o zapošljavanju Osnovne škole Domašinec , ravnatelj OŠ Domašinec, objavljuje</w:t>
      </w:r>
    </w:p>
    <w:p w14:paraId="5B5CA430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0C13A4C0" w14:textId="77777777" w:rsidR="0059460A" w:rsidRPr="001E1E8B" w:rsidRDefault="0059460A" w:rsidP="00024B3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NATJEČAJ ZA POPUNU RADNOG MJESTA</w:t>
      </w:r>
    </w:p>
    <w:p w14:paraId="68A40F06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78E138A3" w14:textId="77777777" w:rsidR="0059460A" w:rsidRPr="001E1E8B" w:rsidRDefault="0059460A" w:rsidP="001E1E8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Odgojitelj/</w:t>
      </w:r>
      <w:proofErr w:type="spellStart"/>
      <w:r w:rsidRPr="001E1E8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1E1E8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,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koji obavlja poslove odgojitelja u programu 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predškole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,</w:t>
      </w:r>
    </w:p>
    <w:p w14:paraId="7346AEC9" w14:textId="77777777" w:rsidR="0059460A" w:rsidRPr="001E1E8B" w:rsidRDefault="0059460A" w:rsidP="001E1E8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mjesto rada: Osnovna škola Domašinec, Marka Kovača 1, Domašinec</w:t>
      </w:r>
    </w:p>
    <w:p w14:paraId="79AC52AC" w14:textId="141A6BE2" w:rsidR="0059460A" w:rsidRPr="001E1E8B" w:rsidRDefault="0059460A" w:rsidP="001E1E8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 izvršitelj/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ica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, puno radno vrijeme, na određeno vrijeme za vrijeme trajanja 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predškole</w:t>
      </w:r>
      <w:proofErr w:type="spellEnd"/>
      <w:r w:rsidR="001E1E8B"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u 2026./2027. školskoj godini </w:t>
      </w:r>
    </w:p>
    <w:p w14:paraId="41411095" w14:textId="73A43B18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Uvjeti: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Sukladno čl. 24. Zakona o predškolskom odgoju i obrazovanju (NN 10/97., 107/07., 94/13., 98/19.,57/22. i 101/23.)</w:t>
      </w:r>
    </w:p>
    <w:p w14:paraId="6292FB86" w14:textId="77F81284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Na natječaj se mogu javiti muške i ženske osobe u skladu sa Zakonom o ravnopravnosti spolova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(Narodne novine 82/08. i 69/17.)</w:t>
      </w:r>
    </w:p>
    <w:p w14:paraId="0C4B8D80" w14:textId="157FBF8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Uz prijavu (u kojoj se moraju navesti osobni podatci: osobno ime, adresa stanovanja, broj telefona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odnosno mobitela te e-mail adresa) na natječaj kandidati moraju priložiti:</w:t>
      </w:r>
    </w:p>
    <w:p w14:paraId="49803101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1.životopis,</w:t>
      </w:r>
    </w:p>
    <w:p w14:paraId="55E4D478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2.dokaz o državljanstvu,</w:t>
      </w:r>
    </w:p>
    <w:p w14:paraId="46B7E905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3.dokaz o stečenoj stručnoj spremi,</w:t>
      </w:r>
    </w:p>
    <w:p w14:paraId="18732E19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4.uvjerenje da nije pod istragom i da se protiv kandidata/kinje ne vodi kazneni postupak glede</w:t>
      </w:r>
    </w:p>
    <w:p w14:paraId="72215CF1" w14:textId="0C595CE2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zapreka za zasnivanje radnog odnosa iz članka 106. Zakona o odgoju i obrazovanju u osnovnoj i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srednjoj školi ( ne starije od dana objave natječaja)</w:t>
      </w:r>
    </w:p>
    <w:p w14:paraId="24C62162" w14:textId="32C2F2C9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5.elektronički zapis ili potvrdu o podacima evidentiranim u matičnoj evidenciji Hrvatskog zavoda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za mirovinsko osiguranje.</w:t>
      </w:r>
    </w:p>
    <w:p w14:paraId="5FFB7415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Navedene isprave odnosno prilozi dostavljaju se u neovjerenoj preslici ili elektroničkom zapisu.</w:t>
      </w:r>
    </w:p>
    <w:p w14:paraId="5E7E3162" w14:textId="2DECBF45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Prije sklapanja ugovora o radu odabrani/a kandidat/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kinja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dužan/na je sve navedene priloge odnosno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isprave dostaviti u izvorniku ili u preslici ovjerenoj od strane javnog bilježnika.</w:t>
      </w:r>
    </w:p>
    <w:p w14:paraId="78C5C14A" w14:textId="6DA96D82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Kandidat/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kinja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koji/a ostvaruje pravo prednosti pri zapošljavanju na temelju članka 102. stavka 1.-3. Zakona o hrvatskim braniteljima iz Domovinskog rata i članovima njihovih obitelji (Narodne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novine 121/17.), članka 48.f Zakona o zaštiti vojnih i civilnih invalida rata (Narodne novine broj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33/92., 57/92., 77/92., 27/93., 58/93., 02/94., 76/94., 108/95., 108/96., 82/01., 103/03 i 148/13)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ili članka 9. Zakona o profesionalnoj rehabilitaciji i zapošljavanju osoba s invaliditetom (Narodne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novine broj 157/13., 152/14. i 39/18.) dužan/na je u prijavi na javni natječaj pozvati se na to pravo i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uz prijavu na natječaj pored navedenih isprava odnosno priloga priložiti svu propisanu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dokumentaciju prema posebnom zakonu te ima prednost u odnosu na ostale kandidate/kinje samo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pod jednakim uvjetima.</w:t>
      </w:r>
    </w:p>
    <w:p w14:paraId="69B404C0" w14:textId="4CD20DC8" w:rsidR="00C16B05" w:rsidRPr="0031576E" w:rsidRDefault="0059460A" w:rsidP="00C16B05">
      <w:pPr>
        <w:spacing w:after="0"/>
        <w:rPr>
          <w:rStyle w:val="Hiperveza"/>
          <w:rFonts w:ascii="Times New Roman" w:hAnsi="Times New Roman" w:cs="Times New Roman"/>
          <w:sz w:val="24"/>
          <w:szCs w:val="24"/>
        </w:rPr>
      </w:pPr>
      <w:r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Kandidat/</w:t>
      </w:r>
      <w:proofErr w:type="spellStart"/>
      <w:r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kinja</w:t>
      </w:r>
      <w:proofErr w:type="spellEnd"/>
      <w:r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koji/a se poziva na pravo prednosti pri zapošljavanju na temelju članka 102. stavka</w:t>
      </w:r>
      <w:r w:rsidR="001E1E8B"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1.-3. Zakona o hrvatskim braniteljima iz Domovinskog rata i članovima njihovih </w:t>
      </w:r>
      <w:r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lastRenderedPageBreak/>
        <w:t>obitelji dužan/a je</w:t>
      </w:r>
      <w:r w:rsidR="001E1E8B"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uz prijavu na natječaj pored navedenih isprava odnosno priloga priložiti i sve potrebne dokaze iz</w:t>
      </w:r>
      <w:r w:rsidR="001E1E8B"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članka 103. stavka 1. Zakona o hrvatskim braniteljima iz Domovinskog rata i članovima njihovih</w:t>
      </w:r>
      <w:r w:rsidR="001E1E8B"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obitelji koji su dostupni na poveznici Ministarstva hrvatskih branitelja:</w:t>
      </w:r>
      <w:r w:rsidR="001E1E8B" w:rsidRPr="0031576E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hyperlink r:id="rId5" w:history="1">
        <w:r w:rsidR="00C16B05" w:rsidRPr="0031576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14:paraId="31678DAB" w14:textId="6925FAC5" w:rsidR="0031576E" w:rsidRPr="0031576E" w:rsidRDefault="0031576E" w:rsidP="00C16B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76E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za ostvarivanje prava prednosti pri zapošljavanju (članka 49. st.1 Zakona) dostupne su na poveznici Ministarstva hrvatskih branitelja: </w:t>
      </w:r>
      <w:hyperlink r:id="rId6" w:history="1">
        <w:r w:rsidRPr="0031576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https://branitelji.gov.hr/UserDocsImages/dokumenti/Nikola/popis%20dokaza%20za%20ostvarivanje%20prava%20prednosti%20pri%20zapo%C5%A1ljavanju-%20Zakon%20civilnim%20sstradalnicima%20iz%20DR.pdf</w:t>
        </w:r>
      </w:hyperlink>
    </w:p>
    <w:p w14:paraId="39C8A430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Urednom prijavom smatra se prijava koja sadrži sve podatke i priloge navedene u natječaju.</w:t>
      </w:r>
    </w:p>
    <w:p w14:paraId="614F95AF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Nepotpune i nepravodobne prijave neće se razmatrati.</w:t>
      </w:r>
    </w:p>
    <w:p w14:paraId="1BB4149E" w14:textId="19FC8D1D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Kandidati koji su pravodobno dostavili potpunu prijavu sa svim prilozima odnosno ispravama i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ispunjavaju uvjete natječaja dužni su pristupiti procjeni odnosno testiranju prema odredbama</w:t>
      </w:r>
    </w:p>
    <w:p w14:paraId="6687B608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Pravilnika o zapošljavanju Osnovne škole Domašinec koji je dostupan na web stranici škole.</w:t>
      </w:r>
    </w:p>
    <w:p w14:paraId="624E70D1" w14:textId="1FF34D7F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Sve kandidate koji su pravodobno dostavili potpunu prijavu sa svim prilozima odnosno ispravama i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ispunjavaju uvjete natječaja Povjerenstvo će pozvati na procjenu odnosno testiranje najmanje 3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dana prije dana određenog za procjenu odnosno testiranje. U pozivu će biti navedeni datum, vrijeme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 mjesto procjene odnosno testiranja. Poziv će biti  objavljen na mrežnoj stranici škole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hyperlink r:id="rId7" w:history="1">
        <w:r w:rsidR="00024B3C" w:rsidRPr="0002587B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https://os-domasinec.skole.hr/</w:t>
        </w:r>
      </w:hyperlink>
    </w:p>
    <w:p w14:paraId="764ADCBC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Popis literature za testiranje:</w:t>
      </w:r>
    </w:p>
    <w:p w14:paraId="31031E32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1.Zakon o predškolskom odgoju i obrazovanju (NN 10/97., 107/07., 94/13., 98/19., 57/22. i</w:t>
      </w:r>
    </w:p>
    <w:p w14:paraId="5FAA2E6B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101/23.)</w:t>
      </w:r>
    </w:p>
    <w:p w14:paraId="1EC398F0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2.Pravilnik o sadržaju i trajanju programa 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predškole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(NN 107/14).</w:t>
      </w:r>
    </w:p>
    <w:p w14:paraId="50CEEF66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Ako kandidat ne pristupi procjeni odnosno testiranju smatra se da je odustao od prijave na natječaj.</w:t>
      </w:r>
    </w:p>
    <w:p w14:paraId="0617BB65" w14:textId="778C6E1B" w:rsidR="0059460A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Kandidat/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kinja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prijavom na natječaj daje privolu za obradu osobnih podataka navedenih u svim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dostavljenim prilozima tj. ispravama, a za potrebe provedbe natječajnoj postupka sukladno važećim</w:t>
      </w:r>
      <w:r w:rsid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propisima o zaštiti osobnih podataka.</w:t>
      </w:r>
    </w:p>
    <w:p w14:paraId="6168F81E" w14:textId="77777777" w:rsidR="00C16B05" w:rsidRPr="001E1E8B" w:rsidRDefault="00C16B05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577CC637" w14:textId="4E32ACC9" w:rsidR="0059460A" w:rsidRDefault="001E1E8B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Rok za podnošenje prijava je 8 dana od dana objave</w:t>
      </w:r>
      <w:r w:rsidR="00C16B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</w:p>
    <w:p w14:paraId="091B6BA5" w14:textId="77777777" w:rsidR="00C16B05" w:rsidRPr="001E1E8B" w:rsidRDefault="00C16B05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3A441048" w14:textId="73D03E3A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Pis</w:t>
      </w:r>
      <w:r w:rsidR="00024B3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an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e prijave sa traženom dokumentacijom podnose se na</w:t>
      </w:r>
      <w:r w:rsidR="00024B3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adresu:</w:t>
      </w:r>
    </w:p>
    <w:p w14:paraId="607BBA80" w14:textId="7BFD5D7F" w:rsidR="0059460A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OSNOVNA ŠKOLA DOMAŠINEC, Marka Kovača1, Domašinec, 40 318 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Dekanovec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sa naznakom „ za</w:t>
      </w:r>
      <w:r w:rsidR="00024B3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natječaj – radno mjesto odgojitelja/</w:t>
      </w:r>
      <w:proofErr w:type="spellStart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ice</w:t>
      </w:r>
      <w:proofErr w:type="spellEnd"/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“</w:t>
      </w:r>
    </w:p>
    <w:p w14:paraId="41F8D90F" w14:textId="77777777" w:rsidR="00C16B05" w:rsidRPr="001E1E8B" w:rsidRDefault="00C16B05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05AEBB9C" w14:textId="02ABDB1C" w:rsidR="0059460A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Nepravodobne i nepotpune prijave neće se razmatrati.</w:t>
      </w:r>
    </w:p>
    <w:p w14:paraId="16017FAA" w14:textId="77777777" w:rsidR="00C16B05" w:rsidRPr="001E1E8B" w:rsidRDefault="00C16B05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1B6013DC" w14:textId="6DD04BE2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Kandidati/kinje prijavljena/ni na natječaj bit će obaviješten/a o rezultatima putem mrežne škole (</w:t>
      </w:r>
      <w:hyperlink r:id="rId8" w:history="1">
        <w:r w:rsidR="00024B3C" w:rsidRPr="0002587B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https://os-domasinec.skole.hr/</w:t>
        </w:r>
      </w:hyperlink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) u skladu s Pravilnikom.</w:t>
      </w:r>
    </w:p>
    <w:p w14:paraId="4FE69DA3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5D3A5154" w14:textId="77777777" w:rsidR="0059460A" w:rsidRPr="001E1E8B" w:rsidRDefault="0059460A" w:rsidP="001E1E8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214ED890" w14:textId="1A5A7A11" w:rsidR="0059460A" w:rsidRPr="001E1E8B" w:rsidRDefault="0059460A" w:rsidP="00024B3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Ravnatelj:</w:t>
      </w:r>
      <w:r w:rsidRPr="001E1E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24B3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Dario Šincek, dipl. </w:t>
      </w:r>
      <w:proofErr w:type="spellStart"/>
      <w:r w:rsidR="00024B3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uč</w:t>
      </w:r>
      <w:proofErr w:type="spellEnd"/>
      <w:r w:rsidR="00024B3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</w:p>
    <w:p w14:paraId="58D30B72" w14:textId="77777777" w:rsidR="006A2C98" w:rsidRPr="001E1E8B" w:rsidRDefault="006A2C98" w:rsidP="001E1E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A2C98" w:rsidRPr="001E1E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91EB9"/>
    <w:multiLevelType w:val="multilevel"/>
    <w:tmpl w:val="9EF0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98"/>
    <w:rsid w:val="00024B3C"/>
    <w:rsid w:val="001E1E8B"/>
    <w:rsid w:val="0031576E"/>
    <w:rsid w:val="00536F39"/>
    <w:rsid w:val="0059460A"/>
    <w:rsid w:val="006A2C98"/>
    <w:rsid w:val="00924570"/>
    <w:rsid w:val="00C1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1268"/>
  <w15:chartTrackingRefBased/>
  <w15:docId w15:val="{4A1E617A-0C53-4867-B82F-EAC3B01D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24B3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24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5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omasinec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domasinec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civilnim%20s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5</cp:revision>
  <dcterms:created xsi:type="dcterms:W3CDTF">2026-09-23T10:43:00Z</dcterms:created>
  <dcterms:modified xsi:type="dcterms:W3CDTF">2026-09-23T11:01:00Z</dcterms:modified>
</cp:coreProperties>
</file>